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912A7" w14:textId="4016E089" w:rsidR="00807DAE" w:rsidRDefault="00A47A8C" w:rsidP="00807DAE">
      <w:pPr>
        <w:spacing w:after="0" w:line="240" w:lineRule="auto"/>
        <w:jc w:val="center"/>
        <w:rPr>
          <w:rFonts w:asciiTheme="majorHAnsi" w:eastAsiaTheme="minorHAnsi" w:hAnsiTheme="majorHAnsi" w:cstheme="minorHAnsi"/>
          <w:sz w:val="24"/>
          <w:szCs w:val="24"/>
        </w:rPr>
      </w:pPr>
      <w:r w:rsidRPr="00A47A8C">
        <w:rPr>
          <w:noProof/>
          <w:lang w:val="en-GB" w:eastAsia="en-GB"/>
        </w:rPr>
        <w:drawing>
          <wp:inline distT="0" distB="0" distL="0" distR="0" wp14:anchorId="5B79BBA8" wp14:editId="75834BC7">
            <wp:extent cx="707602" cy="71400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50820" cy="757615"/>
                    </a:xfrm>
                    <a:prstGeom prst="rect">
                      <a:avLst/>
                    </a:prstGeom>
                  </pic:spPr>
                </pic:pic>
              </a:graphicData>
            </a:graphic>
          </wp:inline>
        </w:drawing>
      </w:r>
    </w:p>
    <w:p w14:paraId="5B5D5287" w14:textId="6066C9DE" w:rsidR="001E6365" w:rsidRPr="00807DAE" w:rsidRDefault="00A47A8C" w:rsidP="005C373E">
      <w:pPr>
        <w:spacing w:after="0" w:line="240" w:lineRule="auto"/>
        <w:jc w:val="center"/>
        <w:rPr>
          <w:rFonts w:asciiTheme="majorHAnsi" w:eastAsiaTheme="minorHAnsi" w:hAnsiTheme="majorHAnsi" w:cstheme="minorHAnsi"/>
          <w:sz w:val="24"/>
          <w:szCs w:val="24"/>
        </w:rPr>
      </w:pPr>
      <w:r>
        <w:rPr>
          <w:rFonts w:asciiTheme="majorHAnsi" w:eastAsiaTheme="minorHAnsi" w:hAnsiTheme="majorHAnsi" w:cstheme="minorHAnsi"/>
          <w:sz w:val="24"/>
          <w:szCs w:val="24"/>
        </w:rPr>
        <w:t>Munster Bible College</w:t>
      </w:r>
    </w:p>
    <w:p w14:paraId="44447BA0" w14:textId="0D65CB77" w:rsidR="00F52D81" w:rsidRDefault="004445CD" w:rsidP="00F52D81">
      <w:pPr>
        <w:autoSpaceDE w:val="0"/>
        <w:autoSpaceDN w:val="0"/>
        <w:adjustRightInd w:val="0"/>
        <w:spacing w:after="0" w:line="240" w:lineRule="auto"/>
        <w:jc w:val="center"/>
        <w:rPr>
          <w:rFonts w:asciiTheme="majorHAnsi" w:hAnsiTheme="majorHAnsi" w:cstheme="minorHAnsi"/>
          <w:b/>
          <w:bCs/>
          <w:color w:val="000000" w:themeColor="text1"/>
          <w:sz w:val="24"/>
          <w:szCs w:val="24"/>
        </w:rPr>
      </w:pPr>
      <w:r>
        <w:rPr>
          <w:rFonts w:asciiTheme="majorHAnsi" w:hAnsiTheme="majorHAnsi" w:cstheme="minorHAnsi"/>
          <w:b/>
          <w:bCs/>
          <w:sz w:val="24"/>
          <w:szCs w:val="24"/>
        </w:rPr>
        <w:t>032</w:t>
      </w:r>
      <w:r w:rsidR="00F52D81">
        <w:rPr>
          <w:rFonts w:asciiTheme="majorHAnsi" w:hAnsiTheme="majorHAnsi" w:cstheme="minorHAnsi"/>
          <w:b/>
          <w:bCs/>
          <w:sz w:val="24"/>
          <w:szCs w:val="24"/>
        </w:rPr>
        <w:t xml:space="preserve">: </w:t>
      </w:r>
      <w:r w:rsidR="00F52D81" w:rsidRPr="001509A8">
        <w:rPr>
          <w:rFonts w:asciiTheme="majorHAnsi" w:hAnsiTheme="majorHAnsi" w:cstheme="minorHAnsi"/>
          <w:b/>
          <w:bCs/>
          <w:color w:val="000000" w:themeColor="text1"/>
          <w:sz w:val="24"/>
          <w:szCs w:val="24"/>
        </w:rPr>
        <w:t xml:space="preserve">Interpreting &amp; </w:t>
      </w:r>
      <w:r w:rsidR="00F52D81">
        <w:rPr>
          <w:rFonts w:asciiTheme="majorHAnsi" w:hAnsiTheme="majorHAnsi" w:cstheme="minorHAnsi"/>
          <w:b/>
          <w:bCs/>
          <w:color w:val="000000" w:themeColor="text1"/>
          <w:sz w:val="24"/>
          <w:szCs w:val="24"/>
        </w:rPr>
        <w:t>Teaching</w:t>
      </w:r>
      <w:r w:rsidR="00F52D81" w:rsidRPr="001509A8">
        <w:rPr>
          <w:rFonts w:asciiTheme="majorHAnsi" w:hAnsiTheme="majorHAnsi" w:cstheme="minorHAnsi"/>
          <w:b/>
          <w:bCs/>
          <w:color w:val="000000" w:themeColor="text1"/>
          <w:sz w:val="24"/>
          <w:szCs w:val="24"/>
        </w:rPr>
        <w:t xml:space="preserve"> the Bible</w:t>
      </w:r>
    </w:p>
    <w:p w14:paraId="26593909" w14:textId="659C5380" w:rsidR="005B12BE" w:rsidRDefault="00F52D81" w:rsidP="00F52D81">
      <w:pPr>
        <w:autoSpaceDE w:val="0"/>
        <w:autoSpaceDN w:val="0"/>
        <w:adjustRightInd w:val="0"/>
        <w:spacing w:after="0" w:line="240" w:lineRule="auto"/>
        <w:jc w:val="center"/>
        <w:rPr>
          <w:rFonts w:asciiTheme="majorHAnsi" w:hAnsiTheme="majorHAnsi" w:cstheme="minorHAnsi"/>
          <w:b/>
          <w:bCs/>
          <w:color w:val="000000" w:themeColor="text1"/>
          <w:sz w:val="24"/>
          <w:szCs w:val="24"/>
        </w:rPr>
      </w:pPr>
      <w:r>
        <w:rPr>
          <w:rFonts w:asciiTheme="majorHAnsi" w:hAnsiTheme="majorHAnsi" w:cstheme="minorHAnsi"/>
          <w:b/>
          <w:bCs/>
          <w:color w:val="000000" w:themeColor="text1"/>
          <w:sz w:val="24"/>
          <w:szCs w:val="24"/>
        </w:rPr>
        <w:t xml:space="preserve">Track 2: </w:t>
      </w:r>
      <w:r w:rsidR="004C111B">
        <w:rPr>
          <w:rFonts w:asciiTheme="majorHAnsi" w:hAnsiTheme="majorHAnsi" w:cstheme="minorHAnsi"/>
          <w:b/>
          <w:bCs/>
          <w:color w:val="000000" w:themeColor="text1"/>
          <w:sz w:val="24"/>
          <w:szCs w:val="24"/>
        </w:rPr>
        <w:t>Teaching in Ministry</w:t>
      </w:r>
    </w:p>
    <w:p w14:paraId="158F1455" w14:textId="77777777" w:rsidR="00D92AC2" w:rsidRDefault="00D92AC2" w:rsidP="00D92AC2">
      <w:pPr>
        <w:autoSpaceDE w:val="0"/>
        <w:autoSpaceDN w:val="0"/>
        <w:adjustRightInd w:val="0"/>
        <w:jc w:val="center"/>
        <w:rPr>
          <w:rFonts w:asciiTheme="majorHAnsi" w:hAnsiTheme="majorHAnsi" w:cstheme="minorHAnsi"/>
          <w:bCs/>
        </w:rPr>
      </w:pPr>
      <w:r>
        <w:rPr>
          <w:rFonts w:asciiTheme="majorHAnsi" w:hAnsiTheme="majorHAnsi" w:cstheme="minorHAnsi"/>
          <w:bCs/>
        </w:rPr>
        <w:t>25 March – 17 December 2022</w:t>
      </w:r>
    </w:p>
    <w:p w14:paraId="78B9077B" w14:textId="57A62AEE" w:rsidR="005B12BE" w:rsidRPr="00E0143C" w:rsidRDefault="00415BE4" w:rsidP="005B12BE">
      <w:pPr>
        <w:pStyle w:val="AssignmentDescription"/>
        <w:ind w:left="0"/>
        <w:rPr>
          <w:rStyle w:val="Heading1Char"/>
          <w:rFonts w:ascii="Avenir Next" w:hAnsi="Avenir Next"/>
          <w:color w:val="4F6228" w:themeColor="accent3" w:themeShade="80"/>
        </w:rPr>
      </w:pPr>
      <w:r>
        <w:rPr>
          <w:rStyle w:val="Heading1Char"/>
          <w:rFonts w:ascii="Avenir Next" w:hAnsi="Avenir Next"/>
          <w:color w:val="4F6228" w:themeColor="accent3" w:themeShade="80"/>
        </w:rPr>
        <w:t>Professor</w:t>
      </w:r>
    </w:p>
    <w:p w14:paraId="2D29922D" w14:textId="558015CC" w:rsidR="00C77E30" w:rsidRPr="00313BF3" w:rsidRDefault="00401464" w:rsidP="006B7CA6">
      <w:pPr>
        <w:pStyle w:val="AssignmentDescription"/>
        <w:ind w:left="0"/>
        <w:rPr>
          <w:rFonts w:ascii="Avenir Next" w:hAnsi="Avenir Next"/>
          <w:color w:val="000000" w:themeColor="text1"/>
        </w:rPr>
      </w:pPr>
      <w:r w:rsidRPr="00313BF3">
        <w:rPr>
          <w:rFonts w:ascii="Avenir Next" w:hAnsi="Avenir Next"/>
          <w:color w:val="000000" w:themeColor="text1"/>
        </w:rPr>
        <w:t>John Samuel</w:t>
      </w:r>
    </w:p>
    <w:p w14:paraId="24B4BD7A" w14:textId="767B42E5" w:rsidR="004F6455" w:rsidRPr="00313BF3" w:rsidRDefault="004F6455" w:rsidP="003062AE">
      <w:pPr>
        <w:pStyle w:val="AssignmentDescription"/>
        <w:ind w:left="0"/>
        <w:rPr>
          <w:rFonts w:ascii="Avenir Next" w:hAnsi="Avenir Next"/>
        </w:rPr>
      </w:pPr>
    </w:p>
    <w:p w14:paraId="049065EE" w14:textId="77777777" w:rsidR="00762571" w:rsidRPr="00E0143C" w:rsidRDefault="00FB5463" w:rsidP="00FB5463">
      <w:pPr>
        <w:pStyle w:val="Heading1"/>
        <w:rPr>
          <w:rFonts w:ascii="Avenir Next" w:hAnsi="Avenir Next"/>
          <w:color w:val="4F6228" w:themeColor="accent3" w:themeShade="80"/>
        </w:rPr>
      </w:pPr>
      <w:r w:rsidRPr="00E0143C">
        <w:rPr>
          <w:rFonts w:ascii="Avenir Next" w:hAnsi="Avenir Next"/>
          <w:color w:val="4F6228" w:themeColor="accent3" w:themeShade="80"/>
        </w:rPr>
        <w:t>Course Description</w:t>
      </w:r>
    </w:p>
    <w:p w14:paraId="75D809BF" w14:textId="2B9CF654" w:rsidR="00DE5897" w:rsidRPr="00313BF3" w:rsidRDefault="001B083B" w:rsidP="001B083B">
      <w:pPr>
        <w:pStyle w:val="FreeForm"/>
        <w:rPr>
          <w:rFonts w:ascii="Avenir Next" w:hAnsi="Avenir Next"/>
          <w:szCs w:val="24"/>
        </w:rPr>
      </w:pPr>
      <w:r w:rsidRPr="00313BF3">
        <w:rPr>
          <w:rFonts w:ascii="Avenir Next" w:hAnsi="Avenir Next"/>
          <w:szCs w:val="24"/>
        </w:rPr>
        <w:t xml:space="preserve">The purpose of this course is to provide a survey of the entire process of preparing and </w:t>
      </w:r>
      <w:r w:rsidR="00F52D81" w:rsidRPr="00313BF3">
        <w:rPr>
          <w:rFonts w:ascii="Avenir Next" w:hAnsi="Avenir Next"/>
          <w:szCs w:val="24"/>
        </w:rPr>
        <w:t>communicating</w:t>
      </w:r>
      <w:r w:rsidRPr="00313BF3">
        <w:rPr>
          <w:rFonts w:ascii="Avenir Next" w:hAnsi="Avenir Next"/>
          <w:szCs w:val="24"/>
        </w:rPr>
        <w:t xml:space="preserve"> a biblical </w:t>
      </w:r>
      <w:r w:rsidR="004D38FF" w:rsidRPr="00313BF3">
        <w:rPr>
          <w:rFonts w:ascii="Avenir Next" w:hAnsi="Avenir Next"/>
          <w:szCs w:val="24"/>
        </w:rPr>
        <w:t>presentation</w:t>
      </w:r>
      <w:r w:rsidRPr="00313BF3">
        <w:rPr>
          <w:rFonts w:ascii="Avenir Next" w:hAnsi="Avenir Next"/>
          <w:szCs w:val="24"/>
        </w:rPr>
        <w:t xml:space="preserve">. </w:t>
      </w:r>
      <w:r w:rsidR="009320AB" w:rsidRPr="00313BF3">
        <w:rPr>
          <w:rFonts w:ascii="Avenir Next" w:hAnsi="Avenir Next"/>
          <w:szCs w:val="24"/>
        </w:rPr>
        <w:t>Particular attention will be given to the understanding and interpretation of passages to be taught in context, biblically, doctrinally, practically, and experientially. </w:t>
      </w:r>
    </w:p>
    <w:p w14:paraId="4458D043" w14:textId="77777777" w:rsidR="009320AB" w:rsidRPr="00313BF3" w:rsidRDefault="009320AB" w:rsidP="001B083B">
      <w:pPr>
        <w:pStyle w:val="FreeForm"/>
        <w:rPr>
          <w:rFonts w:ascii="Avenir Next" w:hAnsi="Avenir Next"/>
          <w:szCs w:val="24"/>
        </w:rPr>
      </w:pPr>
    </w:p>
    <w:p w14:paraId="3CDB89E2" w14:textId="39C56656" w:rsidR="001E6365" w:rsidRPr="00E0143C" w:rsidRDefault="007F414E" w:rsidP="00FB5463">
      <w:pPr>
        <w:pStyle w:val="Heading1"/>
        <w:rPr>
          <w:rFonts w:ascii="Avenir Next" w:hAnsi="Avenir Next"/>
          <w:color w:val="4F6228" w:themeColor="accent3" w:themeShade="80"/>
        </w:rPr>
      </w:pPr>
      <w:r w:rsidRPr="00E0143C">
        <w:rPr>
          <w:rFonts w:ascii="Avenir Next" w:hAnsi="Avenir Next"/>
          <w:color w:val="4F6228" w:themeColor="accent3" w:themeShade="80"/>
        </w:rPr>
        <w:t xml:space="preserve">Key </w:t>
      </w:r>
      <w:r w:rsidR="003062AE" w:rsidRPr="00E0143C">
        <w:rPr>
          <w:rFonts w:ascii="Avenir Next" w:hAnsi="Avenir Next"/>
          <w:color w:val="4F6228" w:themeColor="accent3" w:themeShade="80"/>
        </w:rPr>
        <w:t>L</w:t>
      </w:r>
      <w:r w:rsidRPr="00E0143C">
        <w:rPr>
          <w:rFonts w:ascii="Avenir Next" w:hAnsi="Avenir Next"/>
          <w:color w:val="4F6228" w:themeColor="accent3" w:themeShade="80"/>
        </w:rPr>
        <w:t xml:space="preserve">earning </w:t>
      </w:r>
      <w:r w:rsidR="003062AE" w:rsidRPr="00E0143C">
        <w:rPr>
          <w:rFonts w:ascii="Avenir Next" w:hAnsi="Avenir Next"/>
          <w:color w:val="4F6228" w:themeColor="accent3" w:themeShade="80"/>
        </w:rPr>
        <w:t>O</w:t>
      </w:r>
      <w:r w:rsidRPr="00E0143C">
        <w:rPr>
          <w:rFonts w:ascii="Avenir Next" w:hAnsi="Avenir Next"/>
          <w:color w:val="4F6228" w:themeColor="accent3" w:themeShade="80"/>
        </w:rPr>
        <w:t xml:space="preserve">utcomes to be </w:t>
      </w:r>
      <w:r w:rsidR="003062AE" w:rsidRPr="00E0143C">
        <w:rPr>
          <w:rFonts w:ascii="Avenir Next" w:hAnsi="Avenir Next"/>
          <w:color w:val="4F6228" w:themeColor="accent3" w:themeShade="80"/>
        </w:rPr>
        <w:t>A</w:t>
      </w:r>
      <w:r w:rsidRPr="00E0143C">
        <w:rPr>
          <w:rFonts w:ascii="Avenir Next" w:hAnsi="Avenir Next"/>
          <w:color w:val="4F6228" w:themeColor="accent3" w:themeShade="80"/>
        </w:rPr>
        <w:t>ssessed</w:t>
      </w:r>
    </w:p>
    <w:p w14:paraId="24B82ED5" w14:textId="77777777" w:rsidR="007F414E" w:rsidRPr="00313BF3" w:rsidRDefault="007F414E" w:rsidP="007F414E">
      <w:pPr>
        <w:tabs>
          <w:tab w:val="right" w:pos="2400"/>
          <w:tab w:val="left" w:pos="2800"/>
        </w:tabs>
        <w:autoSpaceDE w:val="0"/>
        <w:autoSpaceDN w:val="0"/>
        <w:adjustRightInd w:val="0"/>
        <w:spacing w:after="0" w:line="240" w:lineRule="auto"/>
        <w:rPr>
          <w:rFonts w:ascii="Avenir Next" w:hAnsi="Avenir Next" w:cs="Avenir Next"/>
          <w:color w:val="000000"/>
          <w:sz w:val="24"/>
          <w:szCs w:val="24"/>
        </w:rPr>
      </w:pPr>
      <w:r w:rsidRPr="00313BF3">
        <w:rPr>
          <w:rFonts w:ascii="Avenir Next" w:hAnsi="Avenir Next" w:cs="Avenir Next"/>
          <w:color w:val="000000"/>
          <w:sz w:val="24"/>
          <w:szCs w:val="24"/>
        </w:rPr>
        <w:t xml:space="preserve">By the end of this module, a student will be able to: </w:t>
      </w:r>
    </w:p>
    <w:p w14:paraId="48E95B39" w14:textId="26B48E67" w:rsidR="007F414E" w:rsidRPr="00313BF3" w:rsidRDefault="007F414E" w:rsidP="007F414E">
      <w:pPr>
        <w:tabs>
          <w:tab w:val="right" w:pos="2400"/>
          <w:tab w:val="left" w:pos="2800"/>
        </w:tabs>
        <w:autoSpaceDE w:val="0"/>
        <w:autoSpaceDN w:val="0"/>
        <w:adjustRightInd w:val="0"/>
        <w:spacing w:after="0" w:line="240" w:lineRule="auto"/>
        <w:rPr>
          <w:rFonts w:ascii="Avenir Next" w:hAnsi="Avenir Next" w:cs="Avenir Next"/>
          <w:color w:val="000000"/>
          <w:sz w:val="24"/>
          <w:szCs w:val="24"/>
        </w:rPr>
      </w:pPr>
      <w:r w:rsidRPr="00313BF3">
        <w:rPr>
          <w:rFonts w:ascii="Avenir Next" w:hAnsi="Avenir Next" w:cs="Avenir Next"/>
          <w:color w:val="000000"/>
          <w:sz w:val="24"/>
          <w:szCs w:val="24"/>
        </w:rPr>
        <w:t xml:space="preserve">1. analyse a </w:t>
      </w:r>
      <w:r w:rsidR="0004237C" w:rsidRPr="00313BF3">
        <w:rPr>
          <w:rFonts w:ascii="Avenir Next" w:hAnsi="Avenir Next" w:cs="Avenir Next"/>
          <w:color w:val="000000"/>
          <w:sz w:val="24"/>
          <w:szCs w:val="24"/>
        </w:rPr>
        <w:t>B</w:t>
      </w:r>
      <w:r w:rsidRPr="00313BF3">
        <w:rPr>
          <w:rFonts w:ascii="Avenir Next" w:hAnsi="Avenir Next" w:cs="Avenir Next"/>
          <w:color w:val="000000"/>
          <w:sz w:val="24"/>
          <w:szCs w:val="24"/>
        </w:rPr>
        <w:t>ible text, identifying original meaning and contemporary application;</w:t>
      </w:r>
    </w:p>
    <w:p w14:paraId="3B5D7C3D" w14:textId="139F6861" w:rsidR="007F414E" w:rsidRPr="00313BF3" w:rsidRDefault="007F414E" w:rsidP="007F414E">
      <w:pPr>
        <w:tabs>
          <w:tab w:val="right" w:pos="2400"/>
          <w:tab w:val="left" w:pos="2800"/>
        </w:tabs>
        <w:autoSpaceDE w:val="0"/>
        <w:autoSpaceDN w:val="0"/>
        <w:adjustRightInd w:val="0"/>
        <w:spacing w:after="0" w:line="240" w:lineRule="auto"/>
        <w:rPr>
          <w:rFonts w:ascii="Avenir Next" w:hAnsi="Avenir Next" w:cs="Avenir Next"/>
          <w:color w:val="000000"/>
          <w:sz w:val="24"/>
          <w:szCs w:val="24"/>
        </w:rPr>
      </w:pPr>
      <w:r w:rsidRPr="00313BF3">
        <w:rPr>
          <w:rFonts w:ascii="Avenir Next" w:hAnsi="Avenir Next" w:cs="Avenir Next"/>
          <w:color w:val="000000"/>
          <w:sz w:val="24"/>
          <w:szCs w:val="24"/>
        </w:rPr>
        <w:t xml:space="preserve">2. evaluate key issues that are part of </w:t>
      </w:r>
      <w:r w:rsidR="00223A32" w:rsidRPr="00313BF3">
        <w:rPr>
          <w:rFonts w:ascii="Avenir Next" w:hAnsi="Avenir Next" w:cs="Avenir Next"/>
          <w:color w:val="000000"/>
          <w:sz w:val="24"/>
          <w:szCs w:val="24"/>
        </w:rPr>
        <w:t>preparing and teaching a biblical message</w:t>
      </w:r>
      <w:r w:rsidRPr="00313BF3">
        <w:rPr>
          <w:rFonts w:ascii="Avenir Next" w:hAnsi="Avenir Next" w:cs="Avenir Next"/>
          <w:color w:val="000000"/>
          <w:sz w:val="24"/>
          <w:szCs w:val="24"/>
        </w:rPr>
        <w:t>;</w:t>
      </w:r>
    </w:p>
    <w:p w14:paraId="0C740488" w14:textId="6A429366" w:rsidR="007F414E" w:rsidRPr="00313BF3" w:rsidRDefault="007F414E" w:rsidP="007F414E">
      <w:pPr>
        <w:tabs>
          <w:tab w:val="right" w:pos="2400"/>
          <w:tab w:val="left" w:pos="2800"/>
        </w:tabs>
        <w:autoSpaceDE w:val="0"/>
        <w:autoSpaceDN w:val="0"/>
        <w:adjustRightInd w:val="0"/>
        <w:spacing w:after="0" w:line="240" w:lineRule="auto"/>
        <w:rPr>
          <w:rFonts w:ascii="Avenir Next" w:hAnsi="Avenir Next" w:cs="Avenir Next"/>
          <w:color w:val="000000"/>
          <w:sz w:val="24"/>
          <w:szCs w:val="24"/>
        </w:rPr>
      </w:pPr>
      <w:r w:rsidRPr="00313BF3">
        <w:rPr>
          <w:rFonts w:ascii="Avenir Next" w:hAnsi="Avenir Next" w:cs="Avenir Next"/>
          <w:color w:val="000000"/>
          <w:sz w:val="24"/>
          <w:szCs w:val="24"/>
        </w:rPr>
        <w:t xml:space="preserve">3. prepare, plan and deliver a </w:t>
      </w:r>
      <w:r w:rsidR="00223A32" w:rsidRPr="00313BF3">
        <w:rPr>
          <w:rFonts w:ascii="Avenir Next" w:hAnsi="Avenir Next" w:cs="Avenir Next"/>
          <w:color w:val="000000"/>
          <w:sz w:val="24"/>
          <w:szCs w:val="24"/>
        </w:rPr>
        <w:t>teaching</w:t>
      </w:r>
      <w:r w:rsidRPr="00313BF3">
        <w:rPr>
          <w:rFonts w:ascii="Avenir Next" w:hAnsi="Avenir Next" w:cs="Avenir Next"/>
          <w:color w:val="000000"/>
          <w:sz w:val="24"/>
          <w:szCs w:val="24"/>
        </w:rPr>
        <w:t xml:space="preserve"> outline</w:t>
      </w:r>
      <w:r w:rsidR="00F45AFD" w:rsidRPr="00313BF3">
        <w:rPr>
          <w:rFonts w:ascii="Avenir Next" w:hAnsi="Avenir Next" w:cs="Avenir Next"/>
          <w:color w:val="000000"/>
          <w:sz w:val="24"/>
          <w:szCs w:val="24"/>
        </w:rPr>
        <w:t>/lesson</w:t>
      </w:r>
      <w:r w:rsidRPr="00313BF3">
        <w:rPr>
          <w:rFonts w:ascii="Avenir Next" w:hAnsi="Avenir Next" w:cs="Avenir Next"/>
          <w:color w:val="000000"/>
          <w:sz w:val="24"/>
          <w:szCs w:val="24"/>
        </w:rPr>
        <w:t xml:space="preserve"> on selected </w:t>
      </w:r>
      <w:r w:rsidR="00EB13A3" w:rsidRPr="00313BF3">
        <w:rPr>
          <w:rFonts w:ascii="Avenir Next" w:hAnsi="Avenir Next" w:cs="Avenir Next"/>
          <w:color w:val="000000"/>
          <w:sz w:val="24"/>
          <w:szCs w:val="24"/>
        </w:rPr>
        <w:t>B</w:t>
      </w:r>
      <w:r w:rsidRPr="00313BF3">
        <w:rPr>
          <w:rFonts w:ascii="Avenir Next" w:hAnsi="Avenir Next" w:cs="Avenir Next"/>
          <w:color w:val="000000"/>
          <w:sz w:val="24"/>
          <w:szCs w:val="24"/>
        </w:rPr>
        <w:t>ible texts;</w:t>
      </w:r>
    </w:p>
    <w:p w14:paraId="7936D9D6" w14:textId="4D94B0E0" w:rsidR="007F414E" w:rsidRPr="00313BF3" w:rsidRDefault="007F414E" w:rsidP="003062AE">
      <w:pPr>
        <w:tabs>
          <w:tab w:val="right" w:pos="2400"/>
          <w:tab w:val="left" w:pos="2800"/>
        </w:tabs>
        <w:autoSpaceDE w:val="0"/>
        <w:autoSpaceDN w:val="0"/>
        <w:adjustRightInd w:val="0"/>
        <w:spacing w:after="0" w:line="240" w:lineRule="auto"/>
        <w:rPr>
          <w:rFonts w:ascii="Avenir Next" w:hAnsi="Avenir Next" w:cs="Avenir Next"/>
          <w:color w:val="000000"/>
          <w:sz w:val="24"/>
          <w:szCs w:val="24"/>
        </w:rPr>
      </w:pPr>
      <w:r w:rsidRPr="00313BF3">
        <w:rPr>
          <w:rFonts w:ascii="Avenir Next" w:hAnsi="Avenir Next" w:cs="Avenir Next"/>
          <w:color w:val="000000"/>
          <w:sz w:val="24"/>
          <w:szCs w:val="24"/>
        </w:rPr>
        <w:t xml:space="preserve">4. reflect on feedback and how they might improve future practice. </w:t>
      </w:r>
    </w:p>
    <w:p w14:paraId="5C526328" w14:textId="77777777" w:rsidR="003062AE" w:rsidRPr="00313BF3" w:rsidRDefault="003062AE" w:rsidP="003062AE">
      <w:pPr>
        <w:tabs>
          <w:tab w:val="right" w:pos="2400"/>
          <w:tab w:val="left" w:pos="2800"/>
        </w:tabs>
        <w:autoSpaceDE w:val="0"/>
        <w:autoSpaceDN w:val="0"/>
        <w:adjustRightInd w:val="0"/>
        <w:spacing w:after="0" w:line="240" w:lineRule="auto"/>
        <w:rPr>
          <w:rFonts w:ascii="Avenir Next" w:hAnsi="Avenir Next" w:cs="Avenir Next"/>
          <w:color w:val="000000"/>
          <w:sz w:val="20"/>
          <w:szCs w:val="20"/>
        </w:rPr>
      </w:pPr>
    </w:p>
    <w:p w14:paraId="27BED687" w14:textId="292E10C3" w:rsidR="007F414E" w:rsidRPr="00313BF3" w:rsidRDefault="007F414E" w:rsidP="007F414E">
      <w:pPr>
        <w:tabs>
          <w:tab w:val="right" w:pos="2400"/>
          <w:tab w:val="left" w:pos="2800"/>
        </w:tabs>
        <w:autoSpaceDE w:val="0"/>
        <w:autoSpaceDN w:val="0"/>
        <w:adjustRightInd w:val="0"/>
        <w:spacing w:after="0" w:line="240" w:lineRule="auto"/>
        <w:rPr>
          <w:rFonts w:ascii="Avenir Next" w:hAnsi="Avenir Next" w:cs="Avenir Next"/>
          <w:color w:val="000000"/>
          <w:sz w:val="24"/>
          <w:szCs w:val="24"/>
        </w:rPr>
      </w:pPr>
      <w:r w:rsidRPr="00313BF3">
        <w:rPr>
          <w:rFonts w:ascii="Avenir Next" w:hAnsi="Avenir Next" w:cs="Avenir Next"/>
          <w:color w:val="000000"/>
          <w:sz w:val="24"/>
          <w:szCs w:val="24"/>
        </w:rPr>
        <w:t>Assignments to assess outcomes above:</w:t>
      </w:r>
    </w:p>
    <w:p w14:paraId="32EAF45B" w14:textId="7AAF3193" w:rsidR="007F414E" w:rsidRPr="00313BF3" w:rsidRDefault="00004D64" w:rsidP="007F414E">
      <w:pPr>
        <w:tabs>
          <w:tab w:val="right" w:pos="2400"/>
          <w:tab w:val="left" w:pos="2800"/>
        </w:tabs>
        <w:autoSpaceDE w:val="0"/>
        <w:autoSpaceDN w:val="0"/>
        <w:adjustRightInd w:val="0"/>
        <w:spacing w:after="0" w:line="240" w:lineRule="auto"/>
        <w:rPr>
          <w:rFonts w:ascii="Avenir Next" w:hAnsi="Avenir Next" w:cs="Avenir Next"/>
          <w:color w:val="000000"/>
          <w:sz w:val="24"/>
          <w:szCs w:val="24"/>
        </w:rPr>
      </w:pPr>
      <w:r w:rsidRPr="00313BF3">
        <w:rPr>
          <w:rFonts w:ascii="Avenir Next" w:hAnsi="Avenir Next" w:cs="Avenir Next"/>
          <w:color w:val="000000"/>
          <w:sz w:val="24"/>
          <w:szCs w:val="24"/>
        </w:rPr>
        <w:t>a</w:t>
      </w:r>
      <w:r w:rsidR="007F414E" w:rsidRPr="00313BF3">
        <w:rPr>
          <w:rFonts w:ascii="Avenir Next" w:hAnsi="Avenir Next" w:cs="Avenir Next"/>
          <w:color w:val="000000"/>
          <w:sz w:val="24"/>
          <w:szCs w:val="24"/>
        </w:rPr>
        <w:t xml:space="preserve">). </w:t>
      </w:r>
      <w:r w:rsidR="00223A32" w:rsidRPr="00313BF3">
        <w:rPr>
          <w:rFonts w:ascii="Avenir Next" w:hAnsi="Avenir Next" w:cs="Avenir Next"/>
          <w:color w:val="000000"/>
          <w:sz w:val="24"/>
          <w:szCs w:val="24"/>
        </w:rPr>
        <w:t>Book review</w:t>
      </w:r>
      <w:r w:rsidR="007F414E" w:rsidRPr="00313BF3">
        <w:rPr>
          <w:rFonts w:ascii="Avenir Next" w:hAnsi="Avenir Next" w:cs="Avenir Next"/>
          <w:color w:val="000000"/>
          <w:sz w:val="24"/>
          <w:szCs w:val="24"/>
        </w:rPr>
        <w:t xml:space="preserve"> (2)</w:t>
      </w:r>
    </w:p>
    <w:p w14:paraId="7AAD12F5" w14:textId="6431C996" w:rsidR="007F414E" w:rsidRPr="00313BF3" w:rsidRDefault="00004D64" w:rsidP="007F414E">
      <w:pPr>
        <w:tabs>
          <w:tab w:val="right" w:pos="2400"/>
          <w:tab w:val="left" w:pos="2800"/>
        </w:tabs>
        <w:autoSpaceDE w:val="0"/>
        <w:autoSpaceDN w:val="0"/>
        <w:adjustRightInd w:val="0"/>
        <w:spacing w:after="0" w:line="240" w:lineRule="auto"/>
        <w:rPr>
          <w:rFonts w:ascii="Avenir Next" w:hAnsi="Avenir Next" w:cs="Avenir Next"/>
          <w:color w:val="000000"/>
          <w:sz w:val="24"/>
          <w:szCs w:val="24"/>
        </w:rPr>
      </w:pPr>
      <w:r w:rsidRPr="00313BF3">
        <w:rPr>
          <w:rFonts w:ascii="Avenir Next" w:hAnsi="Avenir Next" w:cs="Avenir Next"/>
          <w:color w:val="000000"/>
          <w:sz w:val="24"/>
          <w:szCs w:val="24"/>
        </w:rPr>
        <w:t>b</w:t>
      </w:r>
      <w:r w:rsidR="003062AE" w:rsidRPr="00313BF3">
        <w:rPr>
          <w:rFonts w:ascii="Avenir Next" w:hAnsi="Avenir Next" w:cs="Avenir Next"/>
          <w:color w:val="000000"/>
          <w:sz w:val="24"/>
          <w:szCs w:val="24"/>
        </w:rPr>
        <w:t>)</w:t>
      </w:r>
      <w:r w:rsidR="007F414E" w:rsidRPr="00313BF3">
        <w:rPr>
          <w:rFonts w:ascii="Avenir Next" w:hAnsi="Avenir Next" w:cs="Avenir Next"/>
          <w:color w:val="000000"/>
          <w:sz w:val="24"/>
          <w:szCs w:val="24"/>
        </w:rPr>
        <w:t xml:space="preserve">. Written </w:t>
      </w:r>
      <w:r w:rsidR="00223A32" w:rsidRPr="00313BF3">
        <w:rPr>
          <w:rFonts w:ascii="Avenir Next" w:hAnsi="Avenir Next" w:cs="Avenir Next"/>
          <w:color w:val="000000"/>
          <w:sz w:val="24"/>
          <w:szCs w:val="24"/>
        </w:rPr>
        <w:t>teaching</w:t>
      </w:r>
      <w:r w:rsidR="003B22D9" w:rsidRPr="00313BF3">
        <w:rPr>
          <w:rFonts w:ascii="Avenir Next" w:hAnsi="Avenir Next" w:cs="Avenir Next"/>
          <w:color w:val="000000"/>
          <w:sz w:val="24"/>
          <w:szCs w:val="24"/>
        </w:rPr>
        <w:t xml:space="preserve"> </w:t>
      </w:r>
      <w:r w:rsidR="007F414E" w:rsidRPr="00313BF3">
        <w:rPr>
          <w:rFonts w:ascii="Avenir Next" w:hAnsi="Avenir Next" w:cs="Avenir Next"/>
          <w:color w:val="000000"/>
          <w:sz w:val="24"/>
          <w:szCs w:val="24"/>
        </w:rPr>
        <w:t xml:space="preserve">outlines &amp; </w:t>
      </w:r>
      <w:r w:rsidR="00F45AFD" w:rsidRPr="00313BF3">
        <w:rPr>
          <w:rFonts w:ascii="Avenir Next" w:hAnsi="Avenir Next" w:cs="Avenir Next"/>
          <w:color w:val="000000"/>
          <w:sz w:val="24"/>
          <w:szCs w:val="24"/>
        </w:rPr>
        <w:t>present</w:t>
      </w:r>
      <w:r w:rsidR="00223A32" w:rsidRPr="00313BF3">
        <w:rPr>
          <w:rFonts w:ascii="Avenir Next" w:hAnsi="Avenir Next" w:cs="Avenir Next"/>
          <w:color w:val="000000"/>
          <w:sz w:val="24"/>
          <w:szCs w:val="24"/>
        </w:rPr>
        <w:t>ation</w:t>
      </w:r>
      <w:r w:rsidR="007F414E" w:rsidRPr="00313BF3">
        <w:rPr>
          <w:rFonts w:ascii="Avenir Next" w:hAnsi="Avenir Next" w:cs="Avenir Next"/>
          <w:color w:val="000000"/>
          <w:sz w:val="24"/>
          <w:szCs w:val="24"/>
        </w:rPr>
        <w:t xml:space="preserve"> (1, 3)</w:t>
      </w:r>
    </w:p>
    <w:p w14:paraId="3116F822" w14:textId="1D7A8EA9" w:rsidR="004F6455" w:rsidRPr="00313BF3" w:rsidRDefault="00004D64" w:rsidP="003062AE">
      <w:pPr>
        <w:tabs>
          <w:tab w:val="left" w:pos="360"/>
        </w:tabs>
        <w:spacing w:after="0" w:line="240" w:lineRule="auto"/>
        <w:rPr>
          <w:rFonts w:asciiTheme="majorHAnsi" w:hAnsiTheme="majorHAnsi"/>
          <w:sz w:val="24"/>
          <w:szCs w:val="24"/>
        </w:rPr>
      </w:pPr>
      <w:r w:rsidRPr="00313BF3">
        <w:rPr>
          <w:rFonts w:ascii="Avenir Next" w:hAnsi="Avenir Next" w:cs="Avenir Next"/>
          <w:color w:val="000000"/>
          <w:sz w:val="24"/>
          <w:szCs w:val="24"/>
        </w:rPr>
        <w:t>c</w:t>
      </w:r>
      <w:r w:rsidR="003062AE" w:rsidRPr="00313BF3">
        <w:rPr>
          <w:rFonts w:ascii="Avenir Next" w:hAnsi="Avenir Next" w:cs="Avenir Next"/>
          <w:color w:val="000000"/>
          <w:sz w:val="24"/>
          <w:szCs w:val="24"/>
        </w:rPr>
        <w:t>)</w:t>
      </w:r>
      <w:r w:rsidR="007F414E" w:rsidRPr="00313BF3">
        <w:rPr>
          <w:rFonts w:ascii="Avenir Next" w:hAnsi="Avenir Next" w:cs="Avenir Next"/>
          <w:color w:val="000000"/>
          <w:sz w:val="24"/>
          <w:szCs w:val="24"/>
        </w:rPr>
        <w:t xml:space="preserve">. </w:t>
      </w:r>
      <w:r w:rsidR="00EB13A3" w:rsidRPr="00313BF3">
        <w:rPr>
          <w:rFonts w:ascii="Avenir Next" w:hAnsi="Avenir Next" w:cs="Avenir Next"/>
          <w:color w:val="000000"/>
          <w:sz w:val="24"/>
          <w:szCs w:val="24"/>
        </w:rPr>
        <w:t xml:space="preserve">Shared workshop assignments and feedback </w:t>
      </w:r>
      <w:r w:rsidR="007F414E" w:rsidRPr="00313BF3">
        <w:rPr>
          <w:rFonts w:ascii="Avenir Next" w:hAnsi="Avenir Next" w:cs="Avenir Next"/>
          <w:color w:val="000000"/>
          <w:sz w:val="24"/>
          <w:szCs w:val="24"/>
        </w:rPr>
        <w:t>in class</w:t>
      </w:r>
      <w:r w:rsidR="006B7CA6" w:rsidRPr="00313BF3">
        <w:rPr>
          <w:rFonts w:ascii="Avenir Next" w:hAnsi="Avenir Next" w:cs="Avenir Next"/>
          <w:color w:val="000000"/>
          <w:sz w:val="24"/>
          <w:szCs w:val="24"/>
        </w:rPr>
        <w:t xml:space="preserve"> &amp;</w:t>
      </w:r>
      <w:r w:rsidR="007F414E" w:rsidRPr="00313BF3">
        <w:rPr>
          <w:rFonts w:ascii="Avenir Next" w:hAnsi="Avenir Next" w:cs="Avenir Next"/>
          <w:color w:val="000000"/>
          <w:sz w:val="24"/>
          <w:szCs w:val="24"/>
        </w:rPr>
        <w:t xml:space="preserve"> with mentor</w:t>
      </w:r>
      <w:r w:rsidR="007F414E" w:rsidRPr="00313BF3">
        <w:rPr>
          <w:rFonts w:ascii="Avenir Next" w:hAnsi="Avenir Next" w:cs="Avenir Next"/>
          <w:color w:val="FF0000"/>
          <w:sz w:val="24"/>
          <w:szCs w:val="24"/>
        </w:rPr>
        <w:t xml:space="preserve"> </w:t>
      </w:r>
      <w:r w:rsidR="007F414E" w:rsidRPr="00313BF3">
        <w:rPr>
          <w:rFonts w:ascii="Avenir Next" w:hAnsi="Avenir Next" w:cs="Avenir Next"/>
          <w:color w:val="000000"/>
          <w:sz w:val="24"/>
          <w:szCs w:val="24"/>
        </w:rPr>
        <w:t>(1, 3, 4)</w:t>
      </w:r>
    </w:p>
    <w:p w14:paraId="371ECF12" w14:textId="77777777" w:rsidR="001509A8" w:rsidRPr="00313BF3" w:rsidRDefault="001509A8" w:rsidP="00CE16AD">
      <w:pPr>
        <w:tabs>
          <w:tab w:val="left" w:pos="360"/>
        </w:tabs>
        <w:spacing w:after="0" w:line="240" w:lineRule="auto"/>
        <w:ind w:left="720"/>
        <w:rPr>
          <w:rFonts w:ascii="Avenir Next" w:hAnsi="Avenir Next"/>
          <w:sz w:val="24"/>
          <w:szCs w:val="24"/>
        </w:rPr>
      </w:pPr>
    </w:p>
    <w:p w14:paraId="292884DF" w14:textId="6833C169" w:rsidR="00F050D1" w:rsidRDefault="00F050D1" w:rsidP="00F050D1">
      <w:pPr>
        <w:pStyle w:val="Heading1"/>
        <w:rPr>
          <w:rFonts w:ascii="Avenir Next" w:hAnsi="Avenir Next"/>
          <w:color w:val="4F6228" w:themeColor="accent3" w:themeShade="80"/>
        </w:rPr>
      </w:pPr>
      <w:r w:rsidRPr="00E0143C">
        <w:rPr>
          <w:rFonts w:ascii="Avenir Next" w:hAnsi="Avenir Next"/>
          <w:color w:val="4F6228" w:themeColor="accent3" w:themeShade="80"/>
        </w:rPr>
        <w:t>Course Format</w:t>
      </w:r>
    </w:p>
    <w:p w14:paraId="377CDC37" w14:textId="7AABA057" w:rsidR="006B7CA6" w:rsidRPr="00313BF3" w:rsidRDefault="00FF76F3" w:rsidP="006B7CA6">
      <w:pPr>
        <w:spacing w:after="0" w:line="240" w:lineRule="auto"/>
        <w:rPr>
          <w:rFonts w:ascii="Avenir Next" w:hAnsi="Avenir Next"/>
          <w:sz w:val="24"/>
          <w:szCs w:val="24"/>
        </w:rPr>
      </w:pPr>
      <w:r w:rsidRPr="00313BF3">
        <w:rPr>
          <w:rFonts w:ascii="Avenir Next" w:hAnsi="Avenir Next"/>
          <w:sz w:val="24"/>
          <w:szCs w:val="24"/>
        </w:rPr>
        <w:t>Required</w:t>
      </w:r>
      <w:r w:rsidR="006B7CA6" w:rsidRPr="00313BF3">
        <w:rPr>
          <w:rFonts w:ascii="Avenir Next" w:hAnsi="Avenir Next"/>
          <w:sz w:val="24"/>
          <w:szCs w:val="24"/>
        </w:rPr>
        <w:t>:</w:t>
      </w:r>
    </w:p>
    <w:p w14:paraId="1D1A3AED" w14:textId="76A1BE81" w:rsidR="00401464" w:rsidRPr="00313BF3" w:rsidRDefault="00401464" w:rsidP="003062AE">
      <w:pPr>
        <w:pStyle w:val="ListParagraph"/>
        <w:numPr>
          <w:ilvl w:val="0"/>
          <w:numId w:val="27"/>
        </w:numPr>
        <w:spacing w:line="240" w:lineRule="auto"/>
        <w:rPr>
          <w:rFonts w:ascii="Avenir Next" w:hAnsi="Avenir Next"/>
          <w:szCs w:val="24"/>
        </w:rPr>
      </w:pPr>
      <w:r w:rsidRPr="00313BF3">
        <w:rPr>
          <w:rFonts w:ascii="Avenir Next" w:hAnsi="Avenir Next"/>
          <w:szCs w:val="24"/>
        </w:rPr>
        <w:t>Student</w:t>
      </w:r>
      <w:r w:rsidR="003B22D9" w:rsidRPr="00313BF3">
        <w:rPr>
          <w:rFonts w:ascii="Avenir Next" w:hAnsi="Avenir Next"/>
          <w:szCs w:val="24"/>
        </w:rPr>
        <w:t>s</w:t>
      </w:r>
      <w:r w:rsidRPr="00313BF3">
        <w:rPr>
          <w:rFonts w:ascii="Avenir Next" w:hAnsi="Avenir Next"/>
          <w:szCs w:val="24"/>
        </w:rPr>
        <w:t xml:space="preserve"> must identify </w:t>
      </w:r>
      <w:r w:rsidR="006B7CA6" w:rsidRPr="00313BF3">
        <w:rPr>
          <w:rFonts w:ascii="Avenir Next" w:hAnsi="Avenir Next"/>
          <w:szCs w:val="24"/>
        </w:rPr>
        <w:t>their</w:t>
      </w:r>
      <w:r w:rsidRPr="00313BF3">
        <w:rPr>
          <w:rFonts w:ascii="Avenir Next" w:hAnsi="Avenir Next"/>
          <w:szCs w:val="24"/>
        </w:rPr>
        <w:t xml:space="preserve"> </w:t>
      </w:r>
      <w:r w:rsidRPr="00313BF3">
        <w:rPr>
          <w:rFonts w:ascii="Avenir Next" w:hAnsi="Avenir Next"/>
          <w:color w:val="000000" w:themeColor="text1"/>
          <w:szCs w:val="24"/>
        </w:rPr>
        <w:t>mentor for this course</w:t>
      </w:r>
      <w:r w:rsidR="003B22D9" w:rsidRPr="00313BF3">
        <w:rPr>
          <w:rFonts w:ascii="Avenir Next" w:hAnsi="Avenir Next"/>
          <w:color w:val="000000" w:themeColor="text1"/>
          <w:szCs w:val="24"/>
        </w:rPr>
        <w:t xml:space="preserve"> (</w:t>
      </w:r>
      <w:r w:rsidR="009015DB" w:rsidRPr="00313BF3">
        <w:rPr>
          <w:rFonts w:ascii="Avenir Next" w:hAnsi="Avenir Next"/>
          <w:color w:val="000000" w:themeColor="text1"/>
          <w:szCs w:val="24"/>
        </w:rPr>
        <w:t>a P</w:t>
      </w:r>
      <w:r w:rsidR="003B22D9" w:rsidRPr="00313BF3">
        <w:rPr>
          <w:rFonts w:ascii="Avenir Next" w:hAnsi="Avenir Next"/>
          <w:color w:val="000000" w:themeColor="text1"/>
          <w:szCs w:val="24"/>
        </w:rPr>
        <w:t xml:space="preserve">astor or an Elder in </w:t>
      </w:r>
      <w:r w:rsidR="006B7CA6" w:rsidRPr="00313BF3">
        <w:rPr>
          <w:rFonts w:ascii="Avenir Next" w:hAnsi="Avenir Next"/>
          <w:color w:val="000000" w:themeColor="text1"/>
          <w:szCs w:val="24"/>
        </w:rPr>
        <w:t>their</w:t>
      </w:r>
      <w:r w:rsidR="003B22D9" w:rsidRPr="00313BF3">
        <w:rPr>
          <w:rFonts w:ascii="Avenir Next" w:hAnsi="Avenir Next"/>
          <w:color w:val="000000" w:themeColor="text1"/>
          <w:szCs w:val="24"/>
        </w:rPr>
        <w:t xml:space="preserve"> church)</w:t>
      </w:r>
      <w:r w:rsidR="009015DB" w:rsidRPr="00313BF3">
        <w:rPr>
          <w:rFonts w:ascii="Avenir Next" w:hAnsi="Avenir Next"/>
          <w:color w:val="000000" w:themeColor="text1"/>
          <w:szCs w:val="24"/>
        </w:rPr>
        <w:t>.</w:t>
      </w:r>
    </w:p>
    <w:p w14:paraId="76BA6161" w14:textId="6A5FC1FC" w:rsidR="009015DB" w:rsidRPr="00313BF3" w:rsidRDefault="009015DB" w:rsidP="009015DB">
      <w:pPr>
        <w:pStyle w:val="ListParagraph"/>
        <w:numPr>
          <w:ilvl w:val="0"/>
          <w:numId w:val="27"/>
        </w:numPr>
        <w:spacing w:line="240" w:lineRule="auto"/>
        <w:rPr>
          <w:rFonts w:ascii="Avenir Next" w:hAnsi="Avenir Next"/>
          <w:szCs w:val="24"/>
        </w:rPr>
      </w:pPr>
      <w:r w:rsidRPr="00313BF3">
        <w:rPr>
          <w:rFonts w:ascii="Avenir Next" w:hAnsi="Avenir Next"/>
          <w:szCs w:val="24"/>
        </w:rPr>
        <w:t>10 hours of lectures at end of March (Friday eve &amp; Saturday).</w:t>
      </w:r>
    </w:p>
    <w:p w14:paraId="233A4C5C" w14:textId="7966DA6B" w:rsidR="009015DB" w:rsidRPr="00313BF3" w:rsidRDefault="00CB7602" w:rsidP="009015DB">
      <w:pPr>
        <w:pStyle w:val="ListParagraph"/>
        <w:numPr>
          <w:ilvl w:val="0"/>
          <w:numId w:val="27"/>
        </w:numPr>
        <w:spacing w:line="240" w:lineRule="auto"/>
        <w:rPr>
          <w:rFonts w:ascii="Avenir Next" w:hAnsi="Avenir Next"/>
          <w:szCs w:val="24"/>
        </w:rPr>
      </w:pPr>
      <w:r w:rsidRPr="00313BF3">
        <w:rPr>
          <w:rFonts w:ascii="Avenir Next" w:hAnsi="Avenir Next"/>
          <w:szCs w:val="24"/>
        </w:rPr>
        <w:t>Book review</w:t>
      </w:r>
      <w:r w:rsidR="009015DB" w:rsidRPr="00313BF3">
        <w:rPr>
          <w:rFonts w:ascii="Avenir Next" w:hAnsi="Avenir Next"/>
          <w:szCs w:val="24"/>
        </w:rPr>
        <w:t>.</w:t>
      </w:r>
    </w:p>
    <w:p w14:paraId="315D7B25" w14:textId="0EB690AF" w:rsidR="00401464" w:rsidRPr="00313BF3" w:rsidRDefault="00401464" w:rsidP="00401464">
      <w:pPr>
        <w:pStyle w:val="ListParagraph"/>
        <w:numPr>
          <w:ilvl w:val="0"/>
          <w:numId w:val="27"/>
        </w:numPr>
        <w:spacing w:line="240" w:lineRule="auto"/>
        <w:rPr>
          <w:rFonts w:ascii="Avenir Next" w:hAnsi="Avenir Next"/>
          <w:szCs w:val="24"/>
        </w:rPr>
      </w:pPr>
      <w:r w:rsidRPr="00313BF3">
        <w:rPr>
          <w:rFonts w:ascii="Avenir Next" w:hAnsi="Avenir Next"/>
          <w:szCs w:val="24"/>
        </w:rPr>
        <w:t xml:space="preserve">Two </w:t>
      </w:r>
      <w:r w:rsidR="00CB7602" w:rsidRPr="00313BF3">
        <w:rPr>
          <w:rFonts w:ascii="Avenir Next" w:hAnsi="Avenir Next" w:cs="Avenir Next"/>
          <w:color w:val="000000"/>
          <w:szCs w:val="24"/>
        </w:rPr>
        <w:t>teaching</w:t>
      </w:r>
      <w:r w:rsidR="003B22D9" w:rsidRPr="00313BF3">
        <w:rPr>
          <w:rFonts w:ascii="Avenir Next" w:hAnsi="Avenir Next" w:cs="Avenir Next"/>
          <w:color w:val="000000"/>
          <w:szCs w:val="24"/>
        </w:rPr>
        <w:t xml:space="preserve"> </w:t>
      </w:r>
      <w:r w:rsidRPr="00313BF3">
        <w:rPr>
          <w:rFonts w:ascii="Avenir Next" w:hAnsi="Avenir Next"/>
          <w:szCs w:val="24"/>
        </w:rPr>
        <w:t>outlines</w:t>
      </w:r>
      <w:r w:rsidR="00CD074E" w:rsidRPr="00313BF3">
        <w:rPr>
          <w:rFonts w:ascii="Avenir Next" w:hAnsi="Avenir Next"/>
          <w:szCs w:val="24"/>
        </w:rPr>
        <w:t>.</w:t>
      </w:r>
    </w:p>
    <w:p w14:paraId="47C7DC99" w14:textId="2C93075C" w:rsidR="00FE489E" w:rsidRPr="00313BF3" w:rsidRDefault="00401464" w:rsidP="004D0F14">
      <w:pPr>
        <w:pStyle w:val="ListParagraph"/>
        <w:numPr>
          <w:ilvl w:val="0"/>
          <w:numId w:val="27"/>
        </w:numPr>
        <w:spacing w:line="240" w:lineRule="auto"/>
        <w:rPr>
          <w:rFonts w:ascii="Avenir Next" w:hAnsi="Avenir Next"/>
          <w:szCs w:val="24"/>
        </w:rPr>
      </w:pPr>
      <w:r w:rsidRPr="00313BF3">
        <w:rPr>
          <w:rFonts w:ascii="Avenir Next" w:hAnsi="Avenir Next"/>
          <w:szCs w:val="24"/>
        </w:rPr>
        <w:t xml:space="preserve">One </w:t>
      </w:r>
      <w:r w:rsidR="00CB7602" w:rsidRPr="00313BF3">
        <w:rPr>
          <w:rFonts w:ascii="Avenir Next" w:hAnsi="Avenir Next" w:cs="Avenir Next"/>
          <w:color w:val="000000"/>
          <w:szCs w:val="24"/>
        </w:rPr>
        <w:t>teaching lesson</w:t>
      </w:r>
      <w:r w:rsidR="003B22D9" w:rsidRPr="00313BF3">
        <w:rPr>
          <w:rFonts w:ascii="Avenir Next" w:hAnsi="Avenir Next" w:cs="Avenir Next"/>
          <w:color w:val="000000"/>
          <w:szCs w:val="24"/>
        </w:rPr>
        <w:t xml:space="preserve"> </w:t>
      </w:r>
      <w:r w:rsidR="00FE489E" w:rsidRPr="00313BF3">
        <w:rPr>
          <w:rFonts w:ascii="Avenir Next" w:hAnsi="Avenir Next"/>
          <w:szCs w:val="24"/>
        </w:rPr>
        <w:t xml:space="preserve">to be prepared </w:t>
      </w:r>
      <w:r w:rsidR="003B22D9" w:rsidRPr="00313BF3">
        <w:rPr>
          <w:rFonts w:ascii="Avenir Next" w:hAnsi="Avenir Next"/>
          <w:szCs w:val="24"/>
        </w:rPr>
        <w:t xml:space="preserve">from one of </w:t>
      </w:r>
      <w:r w:rsidR="006B7CA6" w:rsidRPr="00313BF3">
        <w:rPr>
          <w:rFonts w:ascii="Avenir Next" w:hAnsi="Avenir Next"/>
          <w:szCs w:val="24"/>
        </w:rPr>
        <w:t>the</w:t>
      </w:r>
      <w:r w:rsidR="003B22D9" w:rsidRPr="00313BF3">
        <w:rPr>
          <w:rFonts w:ascii="Avenir Next" w:hAnsi="Avenir Next"/>
          <w:szCs w:val="24"/>
        </w:rPr>
        <w:t xml:space="preserve"> outlines</w:t>
      </w:r>
      <w:r w:rsidR="009015DB" w:rsidRPr="00313BF3">
        <w:rPr>
          <w:rFonts w:ascii="Avenir Next" w:hAnsi="Avenir Next"/>
          <w:szCs w:val="24"/>
        </w:rPr>
        <w:t xml:space="preserve"> with f</w:t>
      </w:r>
      <w:r w:rsidR="003B22D9" w:rsidRPr="00313BF3">
        <w:rPr>
          <w:rFonts w:ascii="Avenir Next" w:hAnsi="Avenir Next"/>
          <w:szCs w:val="24"/>
        </w:rPr>
        <w:t>ollow</w:t>
      </w:r>
      <w:r w:rsidR="00FE489E" w:rsidRPr="00313BF3">
        <w:rPr>
          <w:rFonts w:ascii="Avenir Next" w:hAnsi="Avenir Next"/>
          <w:szCs w:val="24"/>
        </w:rPr>
        <w:t xml:space="preserve"> up one-to-one with </w:t>
      </w:r>
      <w:r w:rsidR="003B22D9" w:rsidRPr="00313BF3">
        <w:rPr>
          <w:rFonts w:ascii="Avenir Next" w:hAnsi="Avenir Next"/>
          <w:szCs w:val="24"/>
        </w:rPr>
        <w:t xml:space="preserve">your </w:t>
      </w:r>
      <w:r w:rsidR="003B22D9" w:rsidRPr="00313BF3">
        <w:rPr>
          <w:rFonts w:ascii="Avenir Next" w:hAnsi="Avenir Next"/>
          <w:color w:val="000000" w:themeColor="text1"/>
          <w:szCs w:val="24"/>
        </w:rPr>
        <w:t xml:space="preserve">mentor </w:t>
      </w:r>
      <w:r w:rsidR="003062AE" w:rsidRPr="00313BF3">
        <w:rPr>
          <w:rFonts w:ascii="Avenir Next" w:hAnsi="Avenir Next"/>
          <w:szCs w:val="24"/>
        </w:rPr>
        <w:t xml:space="preserve">to review </w:t>
      </w:r>
      <w:r w:rsidR="00CB7602" w:rsidRPr="00313BF3">
        <w:rPr>
          <w:rFonts w:ascii="Avenir Next" w:hAnsi="Avenir Next" w:cs="Avenir Next"/>
          <w:color w:val="000000"/>
          <w:szCs w:val="24"/>
        </w:rPr>
        <w:t>the lesson</w:t>
      </w:r>
      <w:r w:rsidR="003B22D9" w:rsidRPr="00313BF3">
        <w:rPr>
          <w:rFonts w:ascii="Avenir Next" w:hAnsi="Avenir Next" w:cs="Avenir Next"/>
          <w:color w:val="000000"/>
          <w:szCs w:val="24"/>
        </w:rPr>
        <w:t xml:space="preserve"> </w:t>
      </w:r>
      <w:r w:rsidR="003062AE" w:rsidRPr="00313BF3">
        <w:rPr>
          <w:rFonts w:ascii="Avenir Next" w:hAnsi="Avenir Next"/>
          <w:szCs w:val="24"/>
        </w:rPr>
        <w:t xml:space="preserve">before it is </w:t>
      </w:r>
      <w:r w:rsidR="00CB7602" w:rsidRPr="00313BF3">
        <w:rPr>
          <w:rFonts w:ascii="Avenir Next" w:hAnsi="Avenir Next"/>
          <w:szCs w:val="24"/>
        </w:rPr>
        <w:t>presented</w:t>
      </w:r>
      <w:r w:rsidR="00FE489E" w:rsidRPr="00313BF3">
        <w:rPr>
          <w:rFonts w:ascii="Avenir Next" w:hAnsi="Avenir Next"/>
          <w:szCs w:val="24"/>
        </w:rPr>
        <w:t>.</w:t>
      </w:r>
    </w:p>
    <w:p w14:paraId="30567156" w14:textId="59F29AF8" w:rsidR="00FF76F3" w:rsidRPr="00313BF3" w:rsidRDefault="00CB7602" w:rsidP="003062AE">
      <w:pPr>
        <w:pStyle w:val="ListParagraph"/>
        <w:numPr>
          <w:ilvl w:val="0"/>
          <w:numId w:val="27"/>
        </w:numPr>
        <w:spacing w:line="240" w:lineRule="auto"/>
        <w:rPr>
          <w:rFonts w:ascii="Avenir Next" w:hAnsi="Avenir Next"/>
          <w:szCs w:val="24"/>
        </w:rPr>
      </w:pPr>
      <w:r w:rsidRPr="00313BF3">
        <w:rPr>
          <w:rFonts w:ascii="Avenir Next" w:hAnsi="Avenir Next"/>
          <w:szCs w:val="24"/>
        </w:rPr>
        <w:t>Lesson</w:t>
      </w:r>
      <w:r w:rsidR="00FF76F3" w:rsidRPr="00313BF3">
        <w:rPr>
          <w:rFonts w:ascii="Avenir Next" w:hAnsi="Avenir Next"/>
          <w:szCs w:val="24"/>
        </w:rPr>
        <w:t xml:space="preserve"> to be </w:t>
      </w:r>
      <w:r w:rsidRPr="00313BF3">
        <w:rPr>
          <w:rFonts w:ascii="Avenir Next" w:hAnsi="Avenir Next"/>
          <w:szCs w:val="24"/>
        </w:rPr>
        <w:t>presented</w:t>
      </w:r>
      <w:r w:rsidR="00FF76F3" w:rsidRPr="00313BF3">
        <w:rPr>
          <w:rFonts w:ascii="Avenir Next" w:hAnsi="Avenir Next"/>
          <w:szCs w:val="24"/>
        </w:rPr>
        <w:t xml:space="preserve"> and evaluated with </w:t>
      </w:r>
      <w:r w:rsidR="003B22D9" w:rsidRPr="00313BF3">
        <w:rPr>
          <w:rFonts w:ascii="Avenir Next" w:hAnsi="Avenir Next"/>
          <w:szCs w:val="24"/>
        </w:rPr>
        <w:t xml:space="preserve">your </w:t>
      </w:r>
      <w:r w:rsidR="003B22D9" w:rsidRPr="00313BF3">
        <w:rPr>
          <w:rFonts w:ascii="Avenir Next" w:hAnsi="Avenir Next"/>
          <w:color w:val="000000" w:themeColor="text1"/>
          <w:szCs w:val="24"/>
        </w:rPr>
        <w:t>mentor</w:t>
      </w:r>
      <w:r w:rsidR="009015DB" w:rsidRPr="00313BF3">
        <w:rPr>
          <w:rFonts w:ascii="Avenir Next" w:hAnsi="Avenir Next"/>
          <w:color w:val="000000" w:themeColor="text1"/>
          <w:szCs w:val="24"/>
        </w:rPr>
        <w:t>.</w:t>
      </w:r>
    </w:p>
    <w:p w14:paraId="2FD03DD1" w14:textId="77777777" w:rsidR="00EB13A3" w:rsidRPr="00313BF3" w:rsidRDefault="00EB13A3" w:rsidP="00EB13A3">
      <w:pPr>
        <w:pStyle w:val="ListParagraph"/>
        <w:numPr>
          <w:ilvl w:val="0"/>
          <w:numId w:val="27"/>
        </w:numPr>
        <w:spacing w:line="240" w:lineRule="auto"/>
        <w:rPr>
          <w:rFonts w:ascii="Avenir Next" w:hAnsi="Avenir Next"/>
          <w:szCs w:val="24"/>
        </w:rPr>
      </w:pPr>
      <w:r w:rsidRPr="00313BF3">
        <w:rPr>
          <w:rFonts w:ascii="Avenir Next" w:hAnsi="Avenir Next"/>
          <w:color w:val="000000" w:themeColor="text1"/>
          <w:szCs w:val="24"/>
        </w:rPr>
        <w:t>Three lecture / workshop evenings</w:t>
      </w:r>
    </w:p>
    <w:p w14:paraId="7AE6933E" w14:textId="3E7D32BB" w:rsidR="006B7CA6" w:rsidRDefault="006B7CA6" w:rsidP="006B7CA6">
      <w:pPr>
        <w:pStyle w:val="ListParagraph"/>
        <w:spacing w:line="240" w:lineRule="auto"/>
        <w:rPr>
          <w:rFonts w:ascii="Avenir Next" w:hAnsi="Avenir Next"/>
          <w:sz w:val="20"/>
          <w:szCs w:val="20"/>
        </w:rPr>
      </w:pPr>
    </w:p>
    <w:p w14:paraId="641015D6" w14:textId="58228DC7" w:rsidR="00313BF3" w:rsidRDefault="00313BF3" w:rsidP="006B7CA6">
      <w:pPr>
        <w:pStyle w:val="ListParagraph"/>
        <w:spacing w:line="240" w:lineRule="auto"/>
        <w:rPr>
          <w:rFonts w:ascii="Avenir Next" w:hAnsi="Avenir Next"/>
          <w:sz w:val="20"/>
          <w:szCs w:val="20"/>
        </w:rPr>
      </w:pPr>
    </w:p>
    <w:p w14:paraId="40A5FFBB" w14:textId="3B508D1D" w:rsidR="00313BF3" w:rsidRDefault="00313BF3" w:rsidP="006B7CA6">
      <w:pPr>
        <w:pStyle w:val="ListParagraph"/>
        <w:spacing w:line="240" w:lineRule="auto"/>
        <w:rPr>
          <w:rFonts w:ascii="Avenir Next" w:hAnsi="Avenir Next"/>
          <w:sz w:val="20"/>
          <w:szCs w:val="20"/>
        </w:rPr>
      </w:pPr>
    </w:p>
    <w:p w14:paraId="1C4265C2" w14:textId="3A467D3F" w:rsidR="00313BF3" w:rsidRDefault="00313BF3" w:rsidP="006B7CA6">
      <w:pPr>
        <w:pStyle w:val="ListParagraph"/>
        <w:spacing w:line="240" w:lineRule="auto"/>
        <w:rPr>
          <w:rFonts w:ascii="Avenir Next" w:hAnsi="Avenir Next"/>
          <w:sz w:val="20"/>
          <w:szCs w:val="20"/>
        </w:rPr>
      </w:pPr>
    </w:p>
    <w:p w14:paraId="3D3FB573" w14:textId="5020D544" w:rsidR="00313BF3" w:rsidRDefault="00313BF3" w:rsidP="006B7CA6">
      <w:pPr>
        <w:pStyle w:val="ListParagraph"/>
        <w:spacing w:line="240" w:lineRule="auto"/>
        <w:rPr>
          <w:rFonts w:ascii="Avenir Next" w:hAnsi="Avenir Next"/>
          <w:sz w:val="20"/>
          <w:szCs w:val="20"/>
        </w:rPr>
      </w:pPr>
    </w:p>
    <w:p w14:paraId="16A27F67" w14:textId="72FE42E5" w:rsidR="00313BF3" w:rsidRDefault="00313BF3" w:rsidP="006B7CA6">
      <w:pPr>
        <w:pStyle w:val="ListParagraph"/>
        <w:spacing w:line="240" w:lineRule="auto"/>
        <w:rPr>
          <w:rFonts w:ascii="Avenir Next" w:hAnsi="Avenir Next"/>
          <w:sz w:val="20"/>
          <w:szCs w:val="20"/>
        </w:rPr>
      </w:pPr>
    </w:p>
    <w:p w14:paraId="1F59390A" w14:textId="3CEDF333" w:rsidR="00313BF3" w:rsidRDefault="00313BF3" w:rsidP="006B7CA6">
      <w:pPr>
        <w:pStyle w:val="ListParagraph"/>
        <w:spacing w:line="240" w:lineRule="auto"/>
        <w:rPr>
          <w:rFonts w:ascii="Avenir Next" w:hAnsi="Avenir Next"/>
          <w:sz w:val="20"/>
          <w:szCs w:val="20"/>
        </w:rPr>
      </w:pPr>
    </w:p>
    <w:p w14:paraId="0F97B8B5" w14:textId="77777777" w:rsidR="00313BF3" w:rsidRPr="00313BF3" w:rsidRDefault="00313BF3" w:rsidP="006B7CA6">
      <w:pPr>
        <w:pStyle w:val="ListParagraph"/>
        <w:spacing w:line="240" w:lineRule="auto"/>
        <w:rPr>
          <w:rFonts w:ascii="Avenir Next" w:hAnsi="Avenir Next"/>
          <w:sz w:val="20"/>
          <w:szCs w:val="20"/>
        </w:rPr>
      </w:pPr>
    </w:p>
    <w:p w14:paraId="228BE9CF" w14:textId="4734FAEE" w:rsidR="00C77E30" w:rsidRDefault="000C6907" w:rsidP="003A6B86">
      <w:pPr>
        <w:pStyle w:val="Heading1"/>
        <w:rPr>
          <w:rFonts w:ascii="Avenir Next" w:hAnsi="Avenir Next"/>
          <w:color w:val="4F6228" w:themeColor="accent3" w:themeShade="80"/>
        </w:rPr>
      </w:pPr>
      <w:r w:rsidRPr="00E0143C">
        <w:rPr>
          <w:rFonts w:ascii="Avenir Next" w:hAnsi="Avenir Next"/>
          <w:color w:val="4F6228" w:themeColor="accent3" w:themeShade="80"/>
        </w:rPr>
        <w:lastRenderedPageBreak/>
        <w:t xml:space="preserve">Diploma </w:t>
      </w:r>
      <w:r w:rsidR="00FB5463" w:rsidRPr="00E0143C">
        <w:rPr>
          <w:rFonts w:ascii="Avenir Next" w:hAnsi="Avenir Next"/>
          <w:color w:val="4F6228" w:themeColor="accent3" w:themeShade="80"/>
        </w:rPr>
        <w:t>Required Texts</w:t>
      </w:r>
    </w:p>
    <w:p w14:paraId="27331C06" w14:textId="1E96C089" w:rsidR="00F67067" w:rsidRPr="00313BF3" w:rsidRDefault="00F67067" w:rsidP="00F67067">
      <w:pPr>
        <w:pStyle w:val="Body"/>
        <w:spacing w:line="240" w:lineRule="auto"/>
        <w:rPr>
          <w:rFonts w:ascii="Avenir Next" w:hAnsi="Avenir Next"/>
        </w:rPr>
      </w:pPr>
      <w:r w:rsidRPr="00313BF3">
        <w:rPr>
          <w:rFonts w:ascii="Avenir Next" w:hAnsi="Avenir Next"/>
        </w:rPr>
        <w:t xml:space="preserve">Any </w:t>
      </w:r>
      <w:r w:rsidRPr="00313BF3">
        <w:rPr>
          <w:rFonts w:ascii="Avenir Next" w:hAnsi="Avenir Next"/>
          <w:u w:val="single"/>
        </w:rPr>
        <w:t>three</w:t>
      </w:r>
      <w:r w:rsidRPr="00313BF3">
        <w:rPr>
          <w:rFonts w:ascii="Avenir Next" w:hAnsi="Avenir Next"/>
        </w:rPr>
        <w:t xml:space="preserve"> of the following</w:t>
      </w:r>
      <w:r w:rsidR="00CB7602" w:rsidRPr="00313BF3">
        <w:rPr>
          <w:rFonts w:ascii="Avenir Next" w:hAnsi="Avenir Next"/>
        </w:rPr>
        <w:t>, one from each section</w:t>
      </w:r>
      <w:r w:rsidR="00004D64" w:rsidRPr="00313BF3">
        <w:rPr>
          <w:rFonts w:ascii="Avenir Next" w:hAnsi="Avenir Next"/>
        </w:rPr>
        <w:t xml:space="preserve">. Ask your mentor for advice making your book options. </w:t>
      </w:r>
    </w:p>
    <w:p w14:paraId="33217FDD" w14:textId="26F7A1B2" w:rsidR="00F67067" w:rsidRPr="00313BF3" w:rsidRDefault="00C221CA" w:rsidP="00CB7602">
      <w:pPr>
        <w:spacing w:after="120" w:line="240" w:lineRule="auto"/>
        <w:rPr>
          <w:rFonts w:ascii="Avenir Next" w:hAnsi="Avenir Next"/>
          <w:b/>
          <w:sz w:val="24"/>
          <w:szCs w:val="24"/>
        </w:rPr>
      </w:pPr>
      <w:r w:rsidRPr="00313BF3">
        <w:rPr>
          <w:rFonts w:ascii="Avenir Next" w:hAnsi="Avenir Next"/>
          <w:b/>
          <w:sz w:val="24"/>
          <w:szCs w:val="24"/>
        </w:rPr>
        <w:t>Big Picture of the Bible</w:t>
      </w:r>
    </w:p>
    <w:p w14:paraId="5D225386" w14:textId="77777777" w:rsidR="00C221CA" w:rsidRPr="00313BF3" w:rsidRDefault="00C221CA" w:rsidP="00CB7602">
      <w:pPr>
        <w:pStyle w:val="ListParagraph"/>
        <w:numPr>
          <w:ilvl w:val="0"/>
          <w:numId w:val="11"/>
        </w:numPr>
        <w:spacing w:after="120" w:line="240" w:lineRule="auto"/>
        <w:rPr>
          <w:rFonts w:ascii="Avenir Next" w:hAnsi="Avenir Next"/>
          <w:color w:val="000000" w:themeColor="text1"/>
          <w:szCs w:val="24"/>
          <w:lang w:val="en-IE"/>
        </w:rPr>
      </w:pPr>
      <w:r w:rsidRPr="00313BF3">
        <w:rPr>
          <w:rFonts w:ascii="Avenir Next" w:hAnsi="Avenir Next"/>
          <w:color w:val="000000" w:themeColor="text1"/>
          <w:szCs w:val="24"/>
          <w:shd w:val="clear" w:color="auto" w:fill="FFFFFF"/>
          <w:lang w:val="en-IE"/>
        </w:rPr>
        <w:t>Hunter, Trent, and Stephen J. Wellum. </w:t>
      </w:r>
      <w:r w:rsidRPr="00313BF3">
        <w:rPr>
          <w:rFonts w:ascii="Avenir Next" w:hAnsi="Avenir Next"/>
          <w:i/>
          <w:iCs/>
          <w:color w:val="000000" w:themeColor="text1"/>
          <w:szCs w:val="24"/>
          <w:shd w:val="clear" w:color="auto" w:fill="FFFFFF"/>
          <w:lang w:val="en-IE"/>
        </w:rPr>
        <w:t>Christ from Beginning to End: How the Full Story of Scripture Reveals the Full Glory of Christ</w:t>
      </w:r>
      <w:r w:rsidRPr="00313BF3">
        <w:rPr>
          <w:rFonts w:ascii="Avenir Next" w:hAnsi="Avenir Next"/>
          <w:color w:val="000000" w:themeColor="text1"/>
          <w:szCs w:val="24"/>
          <w:shd w:val="clear" w:color="auto" w:fill="FFFFFF"/>
          <w:lang w:val="en-IE"/>
        </w:rPr>
        <w:t>. Grand Rapids: Zondervan, 2018.</w:t>
      </w:r>
    </w:p>
    <w:p w14:paraId="52639999" w14:textId="6AE833E0" w:rsidR="00CB7602" w:rsidRDefault="00C221CA" w:rsidP="00CB7602">
      <w:pPr>
        <w:pStyle w:val="ListParagraph"/>
        <w:spacing w:after="120" w:line="240" w:lineRule="auto"/>
        <w:ind w:left="1440" w:hanging="720"/>
        <w:rPr>
          <w:rFonts w:ascii="Avenir Next" w:hAnsi="Avenir Next"/>
          <w:color w:val="000000" w:themeColor="text1"/>
          <w:szCs w:val="24"/>
          <w:shd w:val="clear" w:color="auto" w:fill="FFFFFF"/>
        </w:rPr>
      </w:pPr>
      <w:r w:rsidRPr="00313BF3">
        <w:rPr>
          <w:rFonts w:ascii="Avenir Next" w:hAnsi="Avenir Next"/>
          <w:color w:val="000000" w:themeColor="text1"/>
          <w:szCs w:val="24"/>
          <w:shd w:val="clear" w:color="auto" w:fill="FFFFFF"/>
        </w:rPr>
        <w:t>ISBN: 0310536545</w:t>
      </w:r>
    </w:p>
    <w:p w14:paraId="691B059E" w14:textId="77777777" w:rsidR="00415BE4" w:rsidRPr="00AC13BA" w:rsidRDefault="00415BE4" w:rsidP="00CB7602">
      <w:pPr>
        <w:pStyle w:val="ListParagraph"/>
        <w:spacing w:after="120" w:line="240" w:lineRule="auto"/>
        <w:ind w:left="1440" w:hanging="720"/>
        <w:rPr>
          <w:rFonts w:ascii="Avenir Next" w:hAnsi="Avenir Next"/>
          <w:color w:val="000000" w:themeColor="text1"/>
          <w:sz w:val="10"/>
          <w:szCs w:val="10"/>
          <w:shd w:val="clear" w:color="auto" w:fill="FFFFFF"/>
        </w:rPr>
      </w:pPr>
    </w:p>
    <w:p w14:paraId="42258E8D" w14:textId="232914CF" w:rsidR="00004D64" w:rsidRPr="00415BE4" w:rsidRDefault="00C221CA" w:rsidP="00415BE4">
      <w:pPr>
        <w:spacing w:after="120" w:line="240" w:lineRule="auto"/>
        <w:rPr>
          <w:rFonts w:ascii="Avenir Next" w:hAnsi="Avenir Next"/>
          <w:b/>
          <w:sz w:val="24"/>
          <w:szCs w:val="24"/>
        </w:rPr>
      </w:pPr>
      <w:r w:rsidRPr="00313BF3">
        <w:rPr>
          <w:rFonts w:ascii="Avenir Next" w:hAnsi="Avenir Next"/>
          <w:b/>
          <w:sz w:val="24"/>
          <w:szCs w:val="24"/>
        </w:rPr>
        <w:t>Interpreting the Bible</w:t>
      </w:r>
    </w:p>
    <w:p w14:paraId="05F5B0C8" w14:textId="77777777" w:rsidR="00C221CA" w:rsidRPr="00313BF3" w:rsidRDefault="00C221CA" w:rsidP="00C221CA">
      <w:pPr>
        <w:pStyle w:val="ListParagraph"/>
        <w:numPr>
          <w:ilvl w:val="0"/>
          <w:numId w:val="32"/>
        </w:numPr>
        <w:spacing w:line="240" w:lineRule="auto"/>
        <w:rPr>
          <w:rFonts w:ascii="Avenir Next" w:hAnsi="Avenir Next"/>
          <w:color w:val="000000" w:themeColor="text1"/>
          <w:szCs w:val="24"/>
          <w:lang w:val="en-IE"/>
        </w:rPr>
      </w:pPr>
      <w:r w:rsidRPr="00313BF3">
        <w:rPr>
          <w:rFonts w:ascii="Avenir Next" w:hAnsi="Avenir Next"/>
          <w:color w:val="000000" w:themeColor="text1"/>
          <w:szCs w:val="24"/>
          <w:shd w:val="clear" w:color="auto" w:fill="FFFFFF"/>
          <w:lang w:val="en-IE"/>
        </w:rPr>
        <w:t>Duvall, J. Scott., and J. Daniel Hays. </w:t>
      </w:r>
      <w:r w:rsidRPr="00313BF3">
        <w:rPr>
          <w:rFonts w:ascii="Avenir Next" w:hAnsi="Avenir Next"/>
          <w:i/>
          <w:iCs/>
          <w:color w:val="000000" w:themeColor="text1"/>
          <w:szCs w:val="24"/>
          <w:shd w:val="clear" w:color="auto" w:fill="FFFFFF"/>
          <w:lang w:val="en-IE"/>
        </w:rPr>
        <w:t>Grasping Gods Word: a Hands-on Approach to Reading, Interpreting, and Applying the Bible</w:t>
      </w:r>
      <w:r w:rsidRPr="00313BF3">
        <w:rPr>
          <w:rFonts w:ascii="Avenir Next" w:hAnsi="Avenir Next"/>
          <w:color w:val="000000" w:themeColor="text1"/>
          <w:szCs w:val="24"/>
          <w:shd w:val="clear" w:color="auto" w:fill="FFFFFF"/>
          <w:lang w:val="en-IE"/>
        </w:rPr>
        <w:t>. Grand Rapids, MI: Zondervan, 2012.</w:t>
      </w:r>
    </w:p>
    <w:p w14:paraId="76F69ADB" w14:textId="71962AC9" w:rsidR="00C221CA" w:rsidRPr="00313BF3" w:rsidRDefault="00C221CA" w:rsidP="00CB7602">
      <w:pPr>
        <w:pStyle w:val="ListParagraph"/>
        <w:spacing w:line="240" w:lineRule="auto"/>
        <w:rPr>
          <w:rFonts w:ascii="Avenir Next" w:hAnsi="Avenir Next"/>
          <w:color w:val="000000" w:themeColor="text1"/>
          <w:szCs w:val="24"/>
          <w:shd w:val="clear" w:color="auto" w:fill="FFFFFF"/>
        </w:rPr>
      </w:pPr>
      <w:r w:rsidRPr="00313BF3">
        <w:rPr>
          <w:rFonts w:ascii="Avenir Next" w:hAnsi="Avenir Next"/>
          <w:color w:val="000000" w:themeColor="text1"/>
          <w:szCs w:val="24"/>
          <w:shd w:val="clear" w:color="auto" w:fill="FFFFFF"/>
        </w:rPr>
        <w:t>ISBN: 0310492572</w:t>
      </w:r>
    </w:p>
    <w:p w14:paraId="4225DABF" w14:textId="7FD25306" w:rsidR="00004D64" w:rsidRPr="00AC13BA" w:rsidRDefault="00004D64" w:rsidP="00004D64">
      <w:pPr>
        <w:pStyle w:val="ListParagraph"/>
        <w:spacing w:line="240" w:lineRule="auto"/>
        <w:rPr>
          <w:rFonts w:ascii="Avenir Next" w:hAnsi="Avenir Next"/>
          <w:color w:val="000000" w:themeColor="text1"/>
          <w:szCs w:val="24"/>
          <w:shd w:val="clear" w:color="auto" w:fill="FFFFFF"/>
        </w:rPr>
      </w:pPr>
      <w:r w:rsidRPr="00AC13BA">
        <w:rPr>
          <w:rFonts w:ascii="Avenir Next" w:hAnsi="Avenir Next"/>
          <w:color w:val="000000" w:themeColor="text1"/>
          <w:szCs w:val="24"/>
          <w:shd w:val="clear" w:color="auto" w:fill="FFFFFF"/>
        </w:rPr>
        <w:t>Recommended for students leading studies with a group of adults</w:t>
      </w:r>
    </w:p>
    <w:p w14:paraId="42C80D02" w14:textId="0FA7DB13" w:rsidR="00415BE4" w:rsidRPr="00AC13BA" w:rsidRDefault="00415BE4" w:rsidP="00004D64">
      <w:pPr>
        <w:pStyle w:val="ListParagraph"/>
        <w:spacing w:line="240" w:lineRule="auto"/>
        <w:rPr>
          <w:rFonts w:ascii="Avenir Next" w:hAnsi="Avenir Next"/>
          <w:color w:val="000000" w:themeColor="text1"/>
          <w:szCs w:val="24"/>
          <w:shd w:val="clear" w:color="auto" w:fill="FFFFFF"/>
        </w:rPr>
      </w:pPr>
    </w:p>
    <w:p w14:paraId="5A5F5148" w14:textId="77777777" w:rsidR="00415BE4" w:rsidRPr="00AC13BA" w:rsidRDefault="00415BE4" w:rsidP="00415BE4">
      <w:pPr>
        <w:pStyle w:val="ListParagraph"/>
        <w:numPr>
          <w:ilvl w:val="0"/>
          <w:numId w:val="32"/>
        </w:numPr>
        <w:spacing w:line="240" w:lineRule="auto"/>
        <w:rPr>
          <w:rFonts w:ascii="Avenir Next" w:hAnsi="Avenir Next"/>
          <w:color w:val="000000" w:themeColor="text1"/>
          <w:szCs w:val="24"/>
          <w:lang w:val="en-IE"/>
        </w:rPr>
      </w:pPr>
      <w:r w:rsidRPr="00AC13BA">
        <w:rPr>
          <w:rFonts w:ascii="Avenir Next" w:hAnsi="Avenir Next"/>
          <w:color w:val="000000" w:themeColor="text1"/>
          <w:szCs w:val="24"/>
          <w:shd w:val="clear" w:color="auto" w:fill="FFFFFF"/>
          <w:lang w:val="en-IE"/>
        </w:rPr>
        <w:t>Fee, Gordon D., and Douglas K. Stuart. </w:t>
      </w:r>
      <w:r w:rsidRPr="00AC13BA">
        <w:rPr>
          <w:rFonts w:ascii="Avenir Next" w:hAnsi="Avenir Next"/>
          <w:i/>
          <w:iCs/>
          <w:color w:val="000000" w:themeColor="text1"/>
          <w:szCs w:val="24"/>
          <w:shd w:val="clear" w:color="auto" w:fill="FFFFFF"/>
          <w:lang w:val="en-IE"/>
        </w:rPr>
        <w:t>How to Read the Bible for All Its Worth</w:t>
      </w:r>
      <w:r w:rsidRPr="00AC13BA">
        <w:rPr>
          <w:rFonts w:ascii="Avenir Next" w:hAnsi="Avenir Next"/>
          <w:color w:val="000000" w:themeColor="text1"/>
          <w:szCs w:val="24"/>
          <w:shd w:val="clear" w:color="auto" w:fill="FFFFFF"/>
          <w:lang w:val="en-IE"/>
        </w:rPr>
        <w:t>. Grand Rapids, MI: Zondervan, 2003.</w:t>
      </w:r>
    </w:p>
    <w:p w14:paraId="15BE1545" w14:textId="77777777" w:rsidR="00415BE4" w:rsidRPr="00AC13BA" w:rsidRDefault="00415BE4" w:rsidP="00415BE4">
      <w:pPr>
        <w:pStyle w:val="ListParagraph"/>
        <w:spacing w:line="240" w:lineRule="auto"/>
        <w:rPr>
          <w:rFonts w:ascii="Avenir Next" w:hAnsi="Avenir Next"/>
          <w:color w:val="000000" w:themeColor="text1"/>
          <w:szCs w:val="24"/>
          <w:shd w:val="clear" w:color="auto" w:fill="FFFFFF"/>
        </w:rPr>
      </w:pPr>
      <w:r w:rsidRPr="00AC13BA">
        <w:rPr>
          <w:rFonts w:ascii="Avenir Next" w:hAnsi="Avenir Next"/>
          <w:color w:val="000000" w:themeColor="text1"/>
          <w:szCs w:val="24"/>
          <w:shd w:val="clear" w:color="auto" w:fill="FFFFFF"/>
        </w:rPr>
        <w:t>ISBN: 0310246040</w:t>
      </w:r>
    </w:p>
    <w:p w14:paraId="3842B0F0" w14:textId="77777777" w:rsidR="00415BE4" w:rsidRPr="00AC13BA" w:rsidRDefault="00415BE4" w:rsidP="00415BE4">
      <w:pPr>
        <w:pStyle w:val="ListParagraph"/>
        <w:spacing w:line="240" w:lineRule="auto"/>
        <w:rPr>
          <w:rFonts w:ascii="Avenir Next" w:hAnsi="Avenir Next"/>
          <w:color w:val="000000" w:themeColor="text1"/>
          <w:szCs w:val="24"/>
          <w:shd w:val="clear" w:color="auto" w:fill="FFFFFF"/>
        </w:rPr>
      </w:pPr>
      <w:r w:rsidRPr="00AC13BA">
        <w:rPr>
          <w:rFonts w:ascii="Avenir Next" w:hAnsi="Avenir Next"/>
          <w:color w:val="000000" w:themeColor="text1"/>
          <w:szCs w:val="24"/>
          <w:shd w:val="clear" w:color="auto" w:fill="FFFFFF"/>
        </w:rPr>
        <w:t xml:space="preserve">Recommended for students sharing one to one </w:t>
      </w:r>
      <w:proofErr w:type="gramStart"/>
      <w:r w:rsidRPr="00AC13BA">
        <w:rPr>
          <w:rFonts w:ascii="Avenir Next" w:hAnsi="Avenir Next"/>
          <w:color w:val="000000" w:themeColor="text1"/>
          <w:szCs w:val="24"/>
          <w:shd w:val="clear" w:color="auto" w:fill="FFFFFF"/>
        </w:rPr>
        <w:t>studies</w:t>
      </w:r>
      <w:proofErr w:type="gramEnd"/>
    </w:p>
    <w:p w14:paraId="0A41FE13" w14:textId="77777777" w:rsidR="00313BF3" w:rsidRPr="00AC13BA" w:rsidRDefault="00313BF3" w:rsidP="00CB7602">
      <w:pPr>
        <w:spacing w:after="120" w:line="240" w:lineRule="auto"/>
        <w:rPr>
          <w:rFonts w:ascii="Avenir Next" w:hAnsi="Avenir Next"/>
          <w:b/>
          <w:color w:val="000000" w:themeColor="text1"/>
          <w:sz w:val="10"/>
          <w:szCs w:val="10"/>
        </w:rPr>
      </w:pPr>
    </w:p>
    <w:p w14:paraId="514DD807" w14:textId="6C977A76" w:rsidR="00C221CA" w:rsidRPr="00AC13BA" w:rsidRDefault="00C221CA" w:rsidP="00CB7602">
      <w:pPr>
        <w:spacing w:after="120" w:line="240" w:lineRule="auto"/>
        <w:rPr>
          <w:rFonts w:ascii="Avenir Next" w:hAnsi="Avenir Next"/>
          <w:b/>
          <w:color w:val="000000" w:themeColor="text1"/>
          <w:sz w:val="24"/>
          <w:szCs w:val="24"/>
        </w:rPr>
      </w:pPr>
      <w:r w:rsidRPr="00AC13BA">
        <w:rPr>
          <w:rFonts w:ascii="Avenir Next" w:hAnsi="Avenir Next"/>
          <w:b/>
          <w:color w:val="000000" w:themeColor="text1"/>
          <w:sz w:val="24"/>
          <w:szCs w:val="24"/>
        </w:rPr>
        <w:t>Leading Bible Studies</w:t>
      </w:r>
    </w:p>
    <w:p w14:paraId="6CC823F2" w14:textId="77777777" w:rsidR="00900357" w:rsidRPr="00AC13BA" w:rsidRDefault="00900357" w:rsidP="00900357">
      <w:pPr>
        <w:pStyle w:val="ListParagraph"/>
        <w:numPr>
          <w:ilvl w:val="0"/>
          <w:numId w:val="33"/>
        </w:numPr>
        <w:spacing w:line="240" w:lineRule="auto"/>
        <w:rPr>
          <w:rFonts w:ascii="Avenir Next" w:hAnsi="Avenir Next"/>
          <w:color w:val="000000" w:themeColor="text1"/>
          <w:szCs w:val="24"/>
          <w:lang w:val="en-IE"/>
        </w:rPr>
      </w:pPr>
      <w:r w:rsidRPr="00AC13BA">
        <w:rPr>
          <w:rFonts w:ascii="Avenir Next" w:hAnsi="Avenir Next"/>
          <w:color w:val="000000" w:themeColor="text1"/>
          <w:szCs w:val="24"/>
          <w:shd w:val="clear" w:color="auto" w:fill="FFFFFF"/>
          <w:lang w:val="en-IE"/>
        </w:rPr>
        <w:t>Fuhr, Richard Alan, and Andreas J. Köstenberger. </w:t>
      </w:r>
      <w:r w:rsidRPr="00AC13BA">
        <w:rPr>
          <w:rFonts w:ascii="Avenir Next" w:hAnsi="Avenir Next"/>
          <w:i/>
          <w:iCs/>
          <w:color w:val="000000" w:themeColor="text1"/>
          <w:szCs w:val="24"/>
          <w:shd w:val="clear" w:color="auto" w:fill="FFFFFF"/>
          <w:lang w:val="en-IE"/>
        </w:rPr>
        <w:t>Inductive Bible Study: Observation, Interpretation, and Application through the Lenses of History, Literature, and Theology</w:t>
      </w:r>
      <w:r w:rsidRPr="00AC13BA">
        <w:rPr>
          <w:rFonts w:ascii="Avenir Next" w:hAnsi="Avenir Next"/>
          <w:color w:val="000000" w:themeColor="text1"/>
          <w:szCs w:val="24"/>
          <w:shd w:val="clear" w:color="auto" w:fill="FFFFFF"/>
          <w:lang w:val="en-IE"/>
        </w:rPr>
        <w:t>. Nashville, TN: BetH Academic, 2016.</w:t>
      </w:r>
    </w:p>
    <w:p w14:paraId="5517DE58" w14:textId="06CCF55D" w:rsidR="00900357" w:rsidRPr="00AC13BA" w:rsidRDefault="00900357" w:rsidP="00900357">
      <w:pPr>
        <w:pStyle w:val="ListParagraph"/>
        <w:spacing w:line="240" w:lineRule="auto"/>
        <w:rPr>
          <w:rFonts w:ascii="Avenir Next" w:hAnsi="Avenir Next"/>
          <w:color w:val="000000" w:themeColor="text1"/>
          <w:szCs w:val="24"/>
          <w:shd w:val="clear" w:color="auto" w:fill="FFFFFF"/>
        </w:rPr>
      </w:pPr>
      <w:r w:rsidRPr="00AC13BA">
        <w:rPr>
          <w:rFonts w:ascii="Avenir Next" w:hAnsi="Avenir Next"/>
          <w:color w:val="000000" w:themeColor="text1"/>
          <w:szCs w:val="24"/>
          <w:shd w:val="clear" w:color="auto" w:fill="FFFFFF"/>
        </w:rPr>
        <w:t>ISBN: 1433684144</w:t>
      </w:r>
    </w:p>
    <w:p w14:paraId="5CDFD7B2" w14:textId="1764EF5A" w:rsidR="005B61B2" w:rsidRPr="00AC13BA" w:rsidRDefault="005B61B2" w:rsidP="005B61B2">
      <w:pPr>
        <w:pStyle w:val="ListParagraph"/>
        <w:spacing w:line="240" w:lineRule="auto"/>
        <w:rPr>
          <w:rFonts w:ascii="Avenir Next" w:hAnsi="Avenir Next"/>
          <w:color w:val="000000" w:themeColor="text1"/>
          <w:szCs w:val="24"/>
          <w:shd w:val="clear" w:color="auto" w:fill="FFFFFF"/>
        </w:rPr>
      </w:pPr>
      <w:r w:rsidRPr="00AC13BA">
        <w:rPr>
          <w:rFonts w:ascii="Avenir Next" w:hAnsi="Avenir Next"/>
          <w:color w:val="000000" w:themeColor="text1"/>
          <w:szCs w:val="24"/>
          <w:shd w:val="clear" w:color="auto" w:fill="FFFFFF"/>
        </w:rPr>
        <w:t>Recommended for students leading studies with a group of adults</w:t>
      </w:r>
    </w:p>
    <w:p w14:paraId="7FEDB258" w14:textId="77777777" w:rsidR="005B61B2" w:rsidRPr="00AC13BA" w:rsidRDefault="005B61B2" w:rsidP="00900357">
      <w:pPr>
        <w:pStyle w:val="ListParagraph"/>
        <w:spacing w:line="240" w:lineRule="auto"/>
        <w:rPr>
          <w:rFonts w:ascii="Avenir Next" w:hAnsi="Avenir Next"/>
          <w:color w:val="000000" w:themeColor="text1"/>
          <w:sz w:val="10"/>
          <w:szCs w:val="10"/>
          <w:shd w:val="clear" w:color="auto" w:fill="FFFFFF"/>
        </w:rPr>
      </w:pPr>
    </w:p>
    <w:p w14:paraId="14DEE4DD" w14:textId="77777777" w:rsidR="00C221CA" w:rsidRPr="00AC13BA" w:rsidRDefault="00C221CA" w:rsidP="00C221CA">
      <w:pPr>
        <w:pStyle w:val="ListParagraph"/>
        <w:numPr>
          <w:ilvl w:val="0"/>
          <w:numId w:val="33"/>
        </w:numPr>
        <w:spacing w:line="240" w:lineRule="auto"/>
        <w:rPr>
          <w:rFonts w:ascii="Avenir Next" w:hAnsi="Avenir Next"/>
          <w:color w:val="000000" w:themeColor="text1"/>
          <w:szCs w:val="24"/>
          <w:lang w:val="en-IE"/>
        </w:rPr>
      </w:pPr>
      <w:r w:rsidRPr="00AC13BA">
        <w:rPr>
          <w:rFonts w:ascii="Avenir Next" w:hAnsi="Avenir Next"/>
          <w:color w:val="000000" w:themeColor="text1"/>
          <w:szCs w:val="24"/>
          <w:shd w:val="clear" w:color="auto" w:fill="FFFFFF"/>
          <w:lang w:val="en-IE"/>
        </w:rPr>
        <w:t>Helm, David R. </w:t>
      </w:r>
      <w:r w:rsidRPr="00AC13BA">
        <w:rPr>
          <w:rFonts w:ascii="Avenir Next" w:hAnsi="Avenir Next"/>
          <w:i/>
          <w:iCs/>
          <w:color w:val="000000" w:themeColor="text1"/>
          <w:szCs w:val="24"/>
          <w:shd w:val="clear" w:color="auto" w:fill="FFFFFF"/>
          <w:lang w:val="en-IE"/>
        </w:rPr>
        <w:t>One to One Bible Reading: a Simple Guide for Every Christian</w:t>
      </w:r>
      <w:r w:rsidRPr="00AC13BA">
        <w:rPr>
          <w:rFonts w:ascii="Avenir Next" w:hAnsi="Avenir Next"/>
          <w:color w:val="000000" w:themeColor="text1"/>
          <w:szCs w:val="24"/>
          <w:shd w:val="clear" w:color="auto" w:fill="FFFFFF"/>
          <w:lang w:val="en-IE"/>
        </w:rPr>
        <w:t>. Kingsford, N.S.W.: Matthias Media, 2011.</w:t>
      </w:r>
    </w:p>
    <w:p w14:paraId="3F1FF7BD" w14:textId="5B78CCAB" w:rsidR="00C221CA" w:rsidRPr="00AC13BA" w:rsidRDefault="00C221CA" w:rsidP="00C221CA">
      <w:pPr>
        <w:pStyle w:val="ListParagraph"/>
        <w:spacing w:line="240" w:lineRule="auto"/>
        <w:rPr>
          <w:rFonts w:ascii="Avenir Next" w:hAnsi="Avenir Next"/>
          <w:color w:val="000000" w:themeColor="text1"/>
          <w:szCs w:val="24"/>
          <w:shd w:val="clear" w:color="auto" w:fill="FFFFFF"/>
        </w:rPr>
      </w:pPr>
      <w:r w:rsidRPr="00AC13BA">
        <w:rPr>
          <w:rFonts w:ascii="Avenir Next" w:hAnsi="Avenir Next"/>
          <w:color w:val="000000" w:themeColor="text1"/>
          <w:szCs w:val="24"/>
          <w:shd w:val="clear" w:color="auto" w:fill="FFFFFF"/>
        </w:rPr>
        <w:t>ISBN: 1921441984</w:t>
      </w:r>
    </w:p>
    <w:p w14:paraId="666FC3AE" w14:textId="77777777" w:rsidR="005B61B2" w:rsidRPr="00AC13BA" w:rsidRDefault="005B61B2" w:rsidP="005B61B2">
      <w:pPr>
        <w:pStyle w:val="ListParagraph"/>
        <w:spacing w:line="240" w:lineRule="auto"/>
        <w:rPr>
          <w:rFonts w:ascii="Avenir Next" w:hAnsi="Avenir Next"/>
          <w:color w:val="000000" w:themeColor="text1"/>
          <w:szCs w:val="24"/>
          <w:shd w:val="clear" w:color="auto" w:fill="FFFFFF"/>
        </w:rPr>
      </w:pPr>
      <w:r w:rsidRPr="00AC13BA">
        <w:rPr>
          <w:rFonts w:ascii="Avenir Next" w:hAnsi="Avenir Next"/>
          <w:color w:val="000000" w:themeColor="text1"/>
          <w:szCs w:val="24"/>
          <w:shd w:val="clear" w:color="auto" w:fill="FFFFFF"/>
        </w:rPr>
        <w:t xml:space="preserve">Recommended for students sharing one to one </w:t>
      </w:r>
      <w:proofErr w:type="gramStart"/>
      <w:r w:rsidRPr="00AC13BA">
        <w:rPr>
          <w:rFonts w:ascii="Avenir Next" w:hAnsi="Avenir Next"/>
          <w:color w:val="000000" w:themeColor="text1"/>
          <w:szCs w:val="24"/>
          <w:shd w:val="clear" w:color="auto" w:fill="FFFFFF"/>
        </w:rPr>
        <w:t>studies</w:t>
      </w:r>
      <w:proofErr w:type="gramEnd"/>
    </w:p>
    <w:p w14:paraId="09E20241" w14:textId="77777777" w:rsidR="00313BF3" w:rsidRDefault="00313BF3" w:rsidP="00FB5463">
      <w:pPr>
        <w:pStyle w:val="Heading1"/>
        <w:rPr>
          <w:rFonts w:ascii="Avenir Next" w:hAnsi="Avenir Next"/>
          <w:color w:val="4F6228" w:themeColor="accent3" w:themeShade="80"/>
          <w:sz w:val="20"/>
          <w:szCs w:val="20"/>
        </w:rPr>
      </w:pPr>
    </w:p>
    <w:p w14:paraId="3C0337F3" w14:textId="77777777" w:rsidR="00313BF3" w:rsidRPr="002656D3" w:rsidRDefault="00313BF3" w:rsidP="00FB5463">
      <w:pPr>
        <w:pStyle w:val="Heading1"/>
        <w:rPr>
          <w:rFonts w:ascii="Avenir Next" w:hAnsi="Avenir Next"/>
          <w:color w:val="4F6228" w:themeColor="accent3" w:themeShade="80"/>
          <w:sz w:val="10"/>
          <w:szCs w:val="10"/>
        </w:rPr>
      </w:pPr>
    </w:p>
    <w:p w14:paraId="3296998F" w14:textId="2A3E8864" w:rsidR="001E6365" w:rsidRPr="00E0143C" w:rsidRDefault="00E0143C" w:rsidP="00FB5463">
      <w:pPr>
        <w:pStyle w:val="Heading1"/>
        <w:rPr>
          <w:rFonts w:ascii="Avenir Next" w:hAnsi="Avenir Next"/>
          <w:color w:val="4F6228" w:themeColor="accent3" w:themeShade="80"/>
        </w:rPr>
      </w:pPr>
      <w:r>
        <w:rPr>
          <w:rFonts w:ascii="Avenir Next" w:hAnsi="Avenir Next"/>
          <w:color w:val="4F6228" w:themeColor="accent3" w:themeShade="80"/>
        </w:rPr>
        <w:t>D</w:t>
      </w:r>
      <w:r w:rsidR="005C4808" w:rsidRPr="00E0143C">
        <w:rPr>
          <w:rFonts w:ascii="Avenir Next" w:hAnsi="Avenir Next"/>
          <w:color w:val="4F6228" w:themeColor="accent3" w:themeShade="80"/>
        </w:rPr>
        <w:t xml:space="preserve">iploma </w:t>
      </w:r>
      <w:r w:rsidR="00FB5463" w:rsidRPr="00E0143C">
        <w:rPr>
          <w:rFonts w:ascii="Avenir Next" w:hAnsi="Avenir Next"/>
          <w:color w:val="4F6228" w:themeColor="accent3" w:themeShade="80"/>
        </w:rPr>
        <w:t>Course Assignments</w:t>
      </w:r>
    </w:p>
    <w:p w14:paraId="327081BC" w14:textId="77777777" w:rsidR="001509A8" w:rsidRPr="00313BF3" w:rsidRDefault="001509A8" w:rsidP="005C48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Next" w:hAnsi="Avenir Next"/>
          <w:b/>
          <w:i/>
          <w:sz w:val="22"/>
          <w:szCs w:val="22"/>
        </w:rPr>
      </w:pPr>
    </w:p>
    <w:p w14:paraId="6AB565BE" w14:textId="25358A53" w:rsidR="005C4808" w:rsidRPr="007D4A58" w:rsidRDefault="005C4808" w:rsidP="005C48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Next" w:hAnsi="Avenir Next"/>
          <w:b/>
          <w:i/>
        </w:rPr>
      </w:pPr>
      <w:r w:rsidRPr="007D4A58">
        <w:rPr>
          <w:rFonts w:ascii="Avenir Next" w:hAnsi="Avenir Next"/>
          <w:b/>
          <w:i/>
        </w:rPr>
        <w:t xml:space="preserve">Lectures, </w:t>
      </w:r>
      <w:r w:rsidR="000B0F86" w:rsidRPr="007D4A58">
        <w:rPr>
          <w:rFonts w:ascii="Avenir Next" w:hAnsi="Avenir Next"/>
          <w:b/>
          <w:i/>
        </w:rPr>
        <w:t xml:space="preserve">Workshops, </w:t>
      </w:r>
      <w:r w:rsidRPr="007D4A58">
        <w:rPr>
          <w:rFonts w:ascii="Avenir Next" w:hAnsi="Avenir Next"/>
          <w:b/>
          <w:i/>
        </w:rPr>
        <w:t xml:space="preserve">Attendance, and Participation </w:t>
      </w:r>
    </w:p>
    <w:p w14:paraId="76F6F853" w14:textId="42740F7F" w:rsidR="001509A8" w:rsidRPr="007D4A58" w:rsidRDefault="005C4808" w:rsidP="005C4808">
      <w:pPr>
        <w:pStyle w:val="Body"/>
        <w:spacing w:line="240" w:lineRule="auto"/>
        <w:rPr>
          <w:rFonts w:ascii="Avenir Next" w:hAnsi="Avenir Next"/>
        </w:rPr>
      </w:pPr>
      <w:r w:rsidRPr="007D4A58">
        <w:rPr>
          <w:rFonts w:ascii="Avenir Next" w:hAnsi="Avenir Next"/>
        </w:rPr>
        <w:t>Classroom attendance is for the glory of God and preparation of the gospel ministry. All students are expected to attend and participate in all class sessions</w:t>
      </w:r>
      <w:r w:rsidR="003458FD" w:rsidRPr="007D4A58">
        <w:rPr>
          <w:rFonts w:ascii="Avenir Next" w:hAnsi="Avenir Next"/>
        </w:rPr>
        <w:t>.</w:t>
      </w:r>
    </w:p>
    <w:p w14:paraId="7FEE3F8E" w14:textId="77777777" w:rsidR="00B76F5E" w:rsidRPr="007D4A58" w:rsidRDefault="00B76F5E" w:rsidP="00004D6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Next" w:hAnsi="Avenir Next"/>
          <w:position w:val="-2"/>
        </w:rPr>
      </w:pPr>
    </w:p>
    <w:p w14:paraId="3159FE43" w14:textId="49F87C28" w:rsidR="00EF1623" w:rsidRPr="007D4A58" w:rsidRDefault="00223A32" w:rsidP="002656D3">
      <w:pPr>
        <w:pStyle w:val="Heading2"/>
        <w:spacing w:after="0"/>
        <w:rPr>
          <w:rFonts w:ascii="Avenir Next" w:hAnsi="Avenir Next"/>
        </w:rPr>
      </w:pPr>
      <w:r w:rsidRPr="007D4A58">
        <w:rPr>
          <w:rFonts w:ascii="Avenir Next" w:hAnsi="Avenir Next"/>
        </w:rPr>
        <w:t>Teaching</w:t>
      </w:r>
      <w:r w:rsidR="005C4808" w:rsidRPr="007D4A58">
        <w:rPr>
          <w:rFonts w:ascii="Avenir Next" w:hAnsi="Avenir Next"/>
        </w:rPr>
        <w:t xml:space="preserve"> Outlines</w:t>
      </w:r>
    </w:p>
    <w:p w14:paraId="6E62A57D" w14:textId="10C5E498" w:rsidR="0083535F" w:rsidRPr="007D4A58" w:rsidRDefault="005C4808" w:rsidP="00F32019">
      <w:pPr>
        <w:pStyle w:val="Body"/>
        <w:spacing w:after="0" w:line="240" w:lineRule="auto"/>
        <w:rPr>
          <w:rFonts w:ascii="Avenir Next" w:hAnsi="Avenir Next"/>
        </w:rPr>
      </w:pPr>
      <w:r w:rsidRPr="007D4A58">
        <w:rPr>
          <w:rFonts w:ascii="Avenir Next" w:hAnsi="Avenir Next"/>
        </w:rPr>
        <w:t xml:space="preserve">Each student will produce a </w:t>
      </w:r>
      <w:r w:rsidR="00223A32" w:rsidRPr="007D4A58">
        <w:rPr>
          <w:rFonts w:ascii="Avenir Next" w:hAnsi="Avenir Next"/>
        </w:rPr>
        <w:t>teaching</w:t>
      </w:r>
      <w:r w:rsidRPr="007D4A58">
        <w:rPr>
          <w:rFonts w:ascii="Avenir Next" w:hAnsi="Avenir Next"/>
        </w:rPr>
        <w:t xml:space="preserve"> outline (</w:t>
      </w:r>
      <w:r w:rsidR="008D3603" w:rsidRPr="007D4A58">
        <w:rPr>
          <w:rFonts w:ascii="Avenir Next" w:hAnsi="Avenir Next"/>
        </w:rPr>
        <w:t>500 words</w:t>
      </w:r>
      <w:r w:rsidRPr="007D4A58">
        <w:rPr>
          <w:rFonts w:ascii="Avenir Next" w:hAnsi="Avenir Next"/>
        </w:rPr>
        <w:t xml:space="preserve">) on </w:t>
      </w:r>
      <w:r w:rsidR="005A04E2" w:rsidRPr="007D4A58">
        <w:rPr>
          <w:rFonts w:ascii="Avenir Next" w:hAnsi="Avenir Next"/>
          <w:color w:val="000000" w:themeColor="text1"/>
        </w:rPr>
        <w:t xml:space="preserve">any </w:t>
      </w:r>
      <w:r w:rsidR="00E86684" w:rsidRPr="007D4A58">
        <w:rPr>
          <w:rFonts w:ascii="Avenir Next" w:hAnsi="Avenir Next"/>
          <w:color w:val="000000" w:themeColor="text1"/>
        </w:rPr>
        <w:t xml:space="preserve">two </w:t>
      </w:r>
      <w:r w:rsidR="005A04E2" w:rsidRPr="007D4A58">
        <w:rPr>
          <w:rFonts w:ascii="Avenir Next" w:hAnsi="Avenir Next"/>
        </w:rPr>
        <w:t xml:space="preserve">of </w:t>
      </w:r>
      <w:r w:rsidRPr="007D4A58">
        <w:rPr>
          <w:rFonts w:ascii="Avenir Next" w:hAnsi="Avenir Next"/>
        </w:rPr>
        <w:t>following passages</w:t>
      </w:r>
      <w:r w:rsidR="00D37941" w:rsidRPr="007D4A58">
        <w:rPr>
          <w:rFonts w:ascii="Avenir Next" w:hAnsi="Avenir Next"/>
        </w:rPr>
        <w:t>,</w:t>
      </w:r>
      <w:r w:rsidRPr="007D4A58">
        <w:rPr>
          <w:rFonts w:ascii="Avenir Next" w:hAnsi="Avenir Next"/>
        </w:rPr>
        <w:t xml:space="preserve"> </w:t>
      </w:r>
      <w:r w:rsidR="00D37941" w:rsidRPr="007D4A58">
        <w:rPr>
          <w:rFonts w:ascii="Avenir Next" w:hAnsi="Avenir Next"/>
        </w:rPr>
        <w:t>one from the OT and one from the NT. Make time to review your teaching outlines with your mentor.</w:t>
      </w:r>
    </w:p>
    <w:p w14:paraId="71D66A9F" w14:textId="52CBC573" w:rsidR="005C4808" w:rsidRPr="007D4A58" w:rsidRDefault="00F71CF2" w:rsidP="00F32019">
      <w:pPr>
        <w:pStyle w:val="Body"/>
        <w:spacing w:after="0" w:line="240" w:lineRule="auto"/>
        <w:rPr>
          <w:rFonts w:ascii="Avenir Next" w:hAnsi="Avenir Next"/>
        </w:rPr>
      </w:pPr>
      <w:r w:rsidRPr="007D4A58">
        <w:rPr>
          <w:rFonts w:ascii="Avenir Next" w:hAnsi="Avenir Next"/>
        </w:rPr>
        <w:t>Due</w:t>
      </w:r>
      <w:r w:rsidR="00AC177B" w:rsidRPr="007D4A58">
        <w:rPr>
          <w:rFonts w:ascii="Avenir Next" w:hAnsi="Avenir Next"/>
        </w:rPr>
        <w:t xml:space="preserve"> by</w:t>
      </w:r>
      <w:r w:rsidRPr="007D4A58">
        <w:rPr>
          <w:rFonts w:ascii="Avenir Next" w:hAnsi="Avenir Next"/>
        </w:rPr>
        <w:t xml:space="preserve"> </w:t>
      </w:r>
      <w:r w:rsidR="00AC177B" w:rsidRPr="007D4A58">
        <w:rPr>
          <w:rFonts w:ascii="Avenir Next" w:hAnsi="Avenir Next"/>
        </w:rPr>
        <w:t>25</w:t>
      </w:r>
      <w:r w:rsidRPr="007D4A58">
        <w:rPr>
          <w:rFonts w:ascii="Avenir Next" w:hAnsi="Avenir Next"/>
        </w:rPr>
        <w:t xml:space="preserve"> </w:t>
      </w:r>
      <w:r w:rsidR="00AC177B" w:rsidRPr="007D4A58">
        <w:rPr>
          <w:rFonts w:ascii="Avenir Next" w:hAnsi="Avenir Next"/>
        </w:rPr>
        <w:t>June.</w:t>
      </w:r>
      <w:r w:rsidRPr="007D4A58">
        <w:rPr>
          <w:rFonts w:ascii="Avenir Next" w:hAnsi="Avenir Next"/>
        </w:rPr>
        <w:t xml:space="preserve"> </w:t>
      </w:r>
    </w:p>
    <w:p w14:paraId="4D98B31F" w14:textId="77777777" w:rsidR="00D37941" w:rsidRPr="007D4A58" w:rsidRDefault="00D37941" w:rsidP="00F32019">
      <w:pPr>
        <w:spacing w:before="100" w:beforeAutospacing="1" w:after="100" w:afterAutospacing="1" w:line="240" w:lineRule="auto"/>
        <w:rPr>
          <w:rFonts w:ascii="Avenir Next" w:hAnsi="Avenir Next"/>
          <w:color w:val="000000"/>
          <w:sz w:val="24"/>
          <w:szCs w:val="24"/>
        </w:rPr>
      </w:pPr>
      <w:r w:rsidRPr="007D4A58">
        <w:rPr>
          <w:rFonts w:ascii="Avenir Next" w:hAnsi="Avenir Next"/>
          <w:color w:val="000000"/>
          <w:sz w:val="24"/>
          <w:szCs w:val="24"/>
        </w:rPr>
        <w:t>Genesis 22.   1 Samuel 17.   Psalm 23.   Matthew 6:25-34.   Mark 10:17–31.   Ephesians 2:1-10</w:t>
      </w:r>
    </w:p>
    <w:p w14:paraId="55489B69" w14:textId="2002ADD8" w:rsidR="00E86684" w:rsidRPr="007D4A58" w:rsidRDefault="00223A32" w:rsidP="005C4808">
      <w:pPr>
        <w:pStyle w:val="Heading2"/>
        <w:rPr>
          <w:rFonts w:ascii="Avenir Next" w:hAnsi="Avenir Next"/>
          <w:b w:val="0"/>
        </w:rPr>
      </w:pPr>
      <w:r w:rsidRPr="007D4A58">
        <w:rPr>
          <w:rFonts w:ascii="Avenir Next" w:hAnsi="Avenir Next"/>
        </w:rPr>
        <w:lastRenderedPageBreak/>
        <w:t>Teaching</w:t>
      </w:r>
      <w:r w:rsidR="00186423" w:rsidRPr="007D4A58">
        <w:rPr>
          <w:rFonts w:ascii="Avenir Next" w:hAnsi="Avenir Next"/>
        </w:rPr>
        <w:t xml:space="preserve"> Lesson</w:t>
      </w:r>
    </w:p>
    <w:p w14:paraId="00DBEBF2" w14:textId="1A4E262F" w:rsidR="006B7CA6" w:rsidRPr="007D4A58" w:rsidRDefault="005C4808" w:rsidP="005C4808">
      <w:pPr>
        <w:pStyle w:val="Body"/>
        <w:spacing w:line="240" w:lineRule="auto"/>
        <w:rPr>
          <w:rFonts w:ascii="Avenir Next" w:hAnsi="Avenir Next"/>
        </w:rPr>
      </w:pPr>
      <w:r w:rsidRPr="007D4A58">
        <w:rPr>
          <w:rFonts w:ascii="Avenir Next" w:hAnsi="Avenir Next"/>
        </w:rPr>
        <w:t xml:space="preserve">Each student will write a </w:t>
      </w:r>
      <w:r w:rsidR="00223A32" w:rsidRPr="007D4A58">
        <w:rPr>
          <w:rFonts w:ascii="Avenir Next" w:hAnsi="Avenir Next"/>
        </w:rPr>
        <w:t>3</w:t>
      </w:r>
      <w:r w:rsidR="00E86684" w:rsidRPr="007D4A58">
        <w:rPr>
          <w:rFonts w:ascii="Avenir Next" w:hAnsi="Avenir Next"/>
        </w:rPr>
        <w:t>,</w:t>
      </w:r>
      <w:r w:rsidR="008D3603" w:rsidRPr="007D4A58">
        <w:rPr>
          <w:rFonts w:ascii="Avenir Next" w:hAnsi="Avenir Next"/>
        </w:rPr>
        <w:t>000-</w:t>
      </w:r>
      <w:r w:rsidR="00223A32" w:rsidRPr="007D4A58">
        <w:rPr>
          <w:rFonts w:ascii="Avenir Next" w:hAnsi="Avenir Next"/>
        </w:rPr>
        <w:t>4</w:t>
      </w:r>
      <w:r w:rsidR="00E86684" w:rsidRPr="007D4A58">
        <w:rPr>
          <w:rFonts w:ascii="Avenir Next" w:hAnsi="Avenir Next"/>
        </w:rPr>
        <w:t>,</w:t>
      </w:r>
      <w:r w:rsidR="00D37941" w:rsidRPr="007D4A58">
        <w:rPr>
          <w:rFonts w:ascii="Avenir Next" w:hAnsi="Avenir Next"/>
        </w:rPr>
        <w:t>0</w:t>
      </w:r>
      <w:r w:rsidR="008D3603" w:rsidRPr="007D4A58">
        <w:rPr>
          <w:rFonts w:ascii="Avenir Next" w:hAnsi="Avenir Next"/>
        </w:rPr>
        <w:t>00 word</w:t>
      </w:r>
      <w:r w:rsidR="00E25664" w:rsidRPr="007D4A58">
        <w:rPr>
          <w:rFonts w:ascii="Avenir Next" w:hAnsi="Avenir Next"/>
        </w:rPr>
        <w:t>,</w:t>
      </w:r>
      <w:r w:rsidRPr="007D4A58">
        <w:rPr>
          <w:rFonts w:ascii="Avenir Next" w:hAnsi="Avenir Next"/>
        </w:rPr>
        <w:t xml:space="preserve"> double-spaced </w:t>
      </w:r>
      <w:r w:rsidR="00223A32" w:rsidRPr="007D4A58">
        <w:rPr>
          <w:rFonts w:ascii="Avenir Next" w:hAnsi="Avenir Next"/>
        </w:rPr>
        <w:t>teaching presentation</w:t>
      </w:r>
      <w:r w:rsidRPr="007D4A58">
        <w:rPr>
          <w:rFonts w:ascii="Avenir Next" w:hAnsi="Avenir Next"/>
        </w:rPr>
        <w:t xml:space="preserve"> on a Scripture </w:t>
      </w:r>
      <w:r w:rsidRPr="007D4A58">
        <w:rPr>
          <w:rFonts w:ascii="Avenir Next" w:hAnsi="Avenir Next"/>
          <w:color w:val="000000" w:themeColor="text1"/>
        </w:rPr>
        <w:t xml:space="preserve">text of your choosing </w:t>
      </w:r>
      <w:r w:rsidRPr="007D4A58">
        <w:rPr>
          <w:rFonts w:ascii="Avenir Next" w:hAnsi="Avenir Next"/>
        </w:rPr>
        <w:t xml:space="preserve">(text must have prior approval of </w:t>
      </w:r>
      <w:r w:rsidR="00223A32" w:rsidRPr="007D4A58">
        <w:rPr>
          <w:rFonts w:ascii="Avenir Next" w:hAnsi="Avenir Next"/>
        </w:rPr>
        <w:t>mentor</w:t>
      </w:r>
      <w:r w:rsidR="006B7CA6" w:rsidRPr="007D4A58">
        <w:rPr>
          <w:rFonts w:ascii="Avenir Next" w:hAnsi="Avenir Next"/>
        </w:rPr>
        <w:t xml:space="preserve"> and can be one of the outlines already prepared)</w:t>
      </w:r>
      <w:r w:rsidRPr="007D4A58">
        <w:rPr>
          <w:rFonts w:ascii="Avenir Next" w:hAnsi="Avenir Next"/>
        </w:rPr>
        <w:t xml:space="preserve">. </w:t>
      </w:r>
    </w:p>
    <w:p w14:paraId="5D526C91" w14:textId="54FA592C" w:rsidR="009015DB" w:rsidRPr="007D4A58" w:rsidRDefault="00E25664" w:rsidP="005C4808">
      <w:pPr>
        <w:pStyle w:val="Body"/>
        <w:spacing w:line="240" w:lineRule="auto"/>
        <w:rPr>
          <w:rFonts w:ascii="Avenir Next" w:hAnsi="Avenir Next"/>
        </w:rPr>
      </w:pPr>
      <w:r w:rsidRPr="007D4A58">
        <w:rPr>
          <w:rFonts w:ascii="Avenir Next" w:hAnsi="Avenir Next"/>
        </w:rPr>
        <w:t xml:space="preserve">Written text to be submitted by 30 </w:t>
      </w:r>
      <w:r w:rsidR="00AC177B" w:rsidRPr="007D4A58">
        <w:rPr>
          <w:rFonts w:ascii="Avenir Next" w:hAnsi="Avenir Next"/>
        </w:rPr>
        <w:t>July</w:t>
      </w:r>
      <w:r w:rsidR="009015DB" w:rsidRPr="007D4A58">
        <w:rPr>
          <w:rFonts w:ascii="Avenir Next" w:hAnsi="Avenir Next"/>
        </w:rPr>
        <w:t>.</w:t>
      </w:r>
    </w:p>
    <w:p w14:paraId="662F845D" w14:textId="7A100A15" w:rsidR="00E86684" w:rsidRDefault="00223A32" w:rsidP="005C4808">
      <w:pPr>
        <w:pStyle w:val="Body"/>
        <w:spacing w:line="240" w:lineRule="auto"/>
        <w:rPr>
          <w:rFonts w:ascii="Avenir Next" w:hAnsi="Avenir Next"/>
        </w:rPr>
      </w:pPr>
      <w:r w:rsidRPr="007D4A58">
        <w:rPr>
          <w:rFonts w:ascii="Avenir Next" w:hAnsi="Avenir Next"/>
        </w:rPr>
        <w:t>Teaching</w:t>
      </w:r>
      <w:r w:rsidR="00E25664" w:rsidRPr="007D4A58">
        <w:rPr>
          <w:rFonts w:ascii="Avenir Next" w:hAnsi="Avenir Next"/>
        </w:rPr>
        <w:t xml:space="preserve"> (after revisions if necessary) to be </w:t>
      </w:r>
      <w:r w:rsidRPr="007D4A58">
        <w:rPr>
          <w:rFonts w:ascii="Avenir Next" w:hAnsi="Avenir Next"/>
        </w:rPr>
        <w:t>presented to agreed group</w:t>
      </w:r>
      <w:r w:rsidR="00E25664" w:rsidRPr="007D4A58">
        <w:rPr>
          <w:rFonts w:ascii="Avenir Next" w:hAnsi="Avenir Next"/>
        </w:rPr>
        <w:t xml:space="preserve"> by end of </w:t>
      </w:r>
      <w:r w:rsidR="00AC177B" w:rsidRPr="007D4A58">
        <w:rPr>
          <w:rFonts w:ascii="Avenir Next" w:hAnsi="Avenir Next"/>
        </w:rPr>
        <w:t>November</w:t>
      </w:r>
      <w:r w:rsidR="00E25664" w:rsidRPr="007D4A58">
        <w:rPr>
          <w:rFonts w:ascii="Avenir Next" w:hAnsi="Avenir Next"/>
        </w:rPr>
        <w:t>.</w:t>
      </w:r>
    </w:p>
    <w:p w14:paraId="545FD35F" w14:textId="77777777" w:rsidR="00415BE4" w:rsidRPr="00AC13BA" w:rsidRDefault="00415BE4" w:rsidP="005C4808">
      <w:pPr>
        <w:pStyle w:val="Body"/>
        <w:spacing w:line="240" w:lineRule="auto"/>
        <w:rPr>
          <w:rFonts w:ascii="Avenir Next" w:hAnsi="Avenir Next"/>
          <w:sz w:val="16"/>
          <w:szCs w:val="16"/>
        </w:rPr>
      </w:pPr>
    </w:p>
    <w:p w14:paraId="434DA271" w14:textId="60C21B17" w:rsidR="005637AA" w:rsidRPr="007D4A58" w:rsidRDefault="005637AA" w:rsidP="005637AA">
      <w:pPr>
        <w:pStyle w:val="Heading2"/>
        <w:rPr>
          <w:rFonts w:ascii="Avenir Next" w:hAnsi="Avenir Next"/>
        </w:rPr>
      </w:pPr>
      <w:r w:rsidRPr="007D4A58">
        <w:rPr>
          <w:rFonts w:ascii="Avenir Next" w:hAnsi="Avenir Next"/>
        </w:rPr>
        <w:t>Book Review</w:t>
      </w:r>
    </w:p>
    <w:p w14:paraId="145D928F" w14:textId="0E8DF5EF" w:rsidR="005637AA" w:rsidRDefault="005637AA" w:rsidP="005637AA">
      <w:pPr>
        <w:pStyle w:val="Body"/>
        <w:spacing w:line="240" w:lineRule="auto"/>
        <w:rPr>
          <w:rFonts w:ascii="Avenir Next" w:hAnsi="Avenir Next"/>
        </w:rPr>
      </w:pPr>
      <w:r w:rsidRPr="007D4A58">
        <w:rPr>
          <w:rFonts w:ascii="Avenir Next" w:hAnsi="Avenir Next"/>
        </w:rPr>
        <w:t>Students will write a 2,000-2,500 word book review</w:t>
      </w:r>
      <w:r w:rsidR="00415BE4">
        <w:rPr>
          <w:rFonts w:ascii="Avenir Next" w:hAnsi="Avenir Next"/>
        </w:rPr>
        <w:t xml:space="preserve"> </w:t>
      </w:r>
      <w:r w:rsidR="00415BE4" w:rsidRPr="00AC13BA">
        <w:rPr>
          <w:rFonts w:ascii="Avenir Next" w:hAnsi="Avenir Next"/>
          <w:color w:val="000000" w:themeColor="text1"/>
        </w:rPr>
        <w:t>on one of the required books</w:t>
      </w:r>
      <w:r w:rsidRPr="00AC13BA">
        <w:rPr>
          <w:rFonts w:ascii="Avenir Next" w:hAnsi="Avenir Next"/>
          <w:color w:val="000000" w:themeColor="text1"/>
        </w:rPr>
        <w:t xml:space="preserve">. </w:t>
      </w:r>
      <w:r w:rsidRPr="007D4A58">
        <w:rPr>
          <w:rFonts w:ascii="Avenir Next" w:hAnsi="Avenir Next"/>
        </w:rPr>
        <w:t xml:space="preserve">Agree book with mentor before commencing the review. Due by 17 December. </w:t>
      </w:r>
    </w:p>
    <w:p w14:paraId="62DA4725" w14:textId="77777777" w:rsidR="00415BE4" w:rsidRPr="00AC13BA" w:rsidRDefault="00415BE4" w:rsidP="005637AA">
      <w:pPr>
        <w:pStyle w:val="Body"/>
        <w:spacing w:line="240" w:lineRule="auto"/>
        <w:rPr>
          <w:rFonts w:ascii="Avenir Next" w:hAnsi="Avenir Next"/>
          <w:sz w:val="16"/>
          <w:szCs w:val="16"/>
        </w:rPr>
      </w:pPr>
    </w:p>
    <w:p w14:paraId="37E72ADC" w14:textId="77777777" w:rsidR="00EB13A3" w:rsidRPr="007D4A58" w:rsidRDefault="00EB13A3" w:rsidP="00EB13A3">
      <w:pPr>
        <w:pStyle w:val="Body"/>
        <w:spacing w:line="240" w:lineRule="auto"/>
        <w:rPr>
          <w:rFonts w:ascii="Avenir Next" w:hAnsi="Avenir Next"/>
          <w:b/>
          <w:i/>
        </w:rPr>
      </w:pPr>
      <w:r w:rsidRPr="007D4A58">
        <w:rPr>
          <w:rFonts w:ascii="Avenir Next" w:hAnsi="Avenir Next"/>
          <w:b/>
          <w:i/>
        </w:rPr>
        <w:t>Lecture / Workshop evenings</w:t>
      </w:r>
    </w:p>
    <w:p w14:paraId="3A64053A" w14:textId="77777777" w:rsidR="00EB13A3" w:rsidRPr="007D4A58" w:rsidRDefault="00EB13A3" w:rsidP="00EB13A3">
      <w:pPr>
        <w:rPr>
          <w:rFonts w:ascii="Avenir Next" w:hAnsi="Avenir Next"/>
          <w:sz w:val="24"/>
          <w:szCs w:val="24"/>
        </w:rPr>
      </w:pPr>
      <w:r w:rsidRPr="007D4A58">
        <w:rPr>
          <w:rFonts w:ascii="Avenir Next" w:hAnsi="Avenir Next"/>
          <w:sz w:val="24"/>
          <w:szCs w:val="24"/>
        </w:rPr>
        <w:t>Three Lecture / Workshops will take place on Sunday evenings (April, September &amp; November). These will have specific topics taught by guest speakers. Focused Workshop groups will make practical the topic of the lecture.</w:t>
      </w:r>
    </w:p>
    <w:p w14:paraId="2A294A9A" w14:textId="1F7E7568" w:rsidR="00EB13A3" w:rsidRPr="007D4A58" w:rsidRDefault="00EB13A3" w:rsidP="00EB13A3">
      <w:pPr>
        <w:rPr>
          <w:rFonts w:ascii="Avenir Next" w:hAnsi="Avenir Next"/>
          <w:sz w:val="24"/>
          <w:szCs w:val="24"/>
        </w:rPr>
      </w:pPr>
      <w:r w:rsidRPr="007D4A58">
        <w:rPr>
          <w:rFonts w:ascii="Avenir Next" w:hAnsi="Avenir Next"/>
          <w:sz w:val="24"/>
          <w:szCs w:val="24"/>
        </w:rPr>
        <w:t>Workshop groups will be organized by teaching priority, i.e.</w:t>
      </w:r>
      <w:r w:rsidR="00EE2B23" w:rsidRPr="007D4A58">
        <w:rPr>
          <w:rFonts w:ascii="Avenir Next" w:hAnsi="Avenir Next"/>
          <w:sz w:val="24"/>
          <w:szCs w:val="24"/>
        </w:rPr>
        <w:t>,</w:t>
      </w:r>
      <w:r w:rsidRPr="007D4A58">
        <w:rPr>
          <w:rFonts w:ascii="Avenir Next" w:hAnsi="Avenir Next"/>
          <w:sz w:val="24"/>
          <w:szCs w:val="24"/>
        </w:rPr>
        <w:t xml:space="preserve"> 1. Preaching, 2. Youth &amp; children, 3. Small group Bible study, 4. One to one study.</w:t>
      </w:r>
    </w:p>
    <w:p w14:paraId="216B3E37" w14:textId="77777777" w:rsidR="00313BF3" w:rsidRPr="002656D3" w:rsidRDefault="00313BF3" w:rsidP="00D37941">
      <w:pPr>
        <w:pStyle w:val="Heading1"/>
        <w:rPr>
          <w:rFonts w:ascii="Avenir Next" w:hAnsi="Avenir Next"/>
          <w:color w:val="4F6228" w:themeColor="accent3" w:themeShade="80"/>
          <w:sz w:val="16"/>
          <w:szCs w:val="16"/>
        </w:rPr>
      </w:pPr>
    </w:p>
    <w:p w14:paraId="322F1706" w14:textId="7A3369B5" w:rsidR="00D37941" w:rsidRPr="00E0143C" w:rsidRDefault="00D37941" w:rsidP="00D37941">
      <w:pPr>
        <w:pStyle w:val="Heading1"/>
        <w:rPr>
          <w:rFonts w:ascii="Avenir Next" w:hAnsi="Avenir Next"/>
          <w:color w:val="4F6228" w:themeColor="accent3" w:themeShade="80"/>
        </w:rPr>
      </w:pPr>
      <w:r>
        <w:rPr>
          <w:rFonts w:ascii="Avenir Next" w:hAnsi="Avenir Next"/>
          <w:color w:val="4F6228" w:themeColor="accent3" w:themeShade="80"/>
        </w:rPr>
        <w:t>MBC Complementarian Position</w:t>
      </w:r>
    </w:p>
    <w:p w14:paraId="5392FF25" w14:textId="77777777" w:rsidR="00D37941" w:rsidRPr="00663E83" w:rsidRDefault="00D37941" w:rsidP="00D37941">
      <w:pPr>
        <w:autoSpaceDE w:val="0"/>
        <w:autoSpaceDN w:val="0"/>
        <w:adjustRightInd w:val="0"/>
        <w:spacing w:after="0" w:line="240" w:lineRule="auto"/>
        <w:rPr>
          <w:rFonts w:ascii="Avenir Next" w:hAnsi="Avenir Next" w:cs="Calibri"/>
          <w:color w:val="000000" w:themeColor="text1"/>
          <w:lang w:val="en-GB"/>
        </w:rPr>
      </w:pPr>
      <w:r w:rsidRPr="00663E83">
        <w:rPr>
          <w:rFonts w:ascii="Avenir Next" w:hAnsi="Avenir Next" w:cs="Calibri"/>
          <w:color w:val="000000" w:themeColor="text1"/>
          <w:lang w:val="en-GB"/>
        </w:rPr>
        <w:t xml:space="preserve">"We believe that God gives gifts to his church, including teaching gifts (Ephesians 4v7-12). While all of God's people are encouraged to exercise these gifts in appropriate contexts (Titus 2v1-8), we believe that the regular, authoritative preaching of God's word within the church is restricted to male leadership (1 Timothy 2v12). This reflects God's creation design of male leadership within the home and the church (Eph. 5:23-23)." </w:t>
      </w:r>
    </w:p>
    <w:p w14:paraId="49531099" w14:textId="77777777" w:rsidR="00D37941" w:rsidRPr="00663E83" w:rsidRDefault="00D37941" w:rsidP="00D37941">
      <w:pPr>
        <w:autoSpaceDE w:val="0"/>
        <w:autoSpaceDN w:val="0"/>
        <w:adjustRightInd w:val="0"/>
        <w:spacing w:after="0" w:line="240" w:lineRule="auto"/>
        <w:rPr>
          <w:rFonts w:ascii="Avenir Next" w:hAnsi="Avenir Next" w:cs="Calibri"/>
          <w:color w:val="000000" w:themeColor="text1"/>
          <w:lang w:val="en-GB"/>
        </w:rPr>
      </w:pPr>
    </w:p>
    <w:p w14:paraId="12B0957A" w14:textId="77777777" w:rsidR="00D37941" w:rsidRPr="00663E83" w:rsidRDefault="00D37941" w:rsidP="00D37941">
      <w:pPr>
        <w:autoSpaceDE w:val="0"/>
        <w:autoSpaceDN w:val="0"/>
        <w:adjustRightInd w:val="0"/>
        <w:spacing w:after="0" w:line="240" w:lineRule="auto"/>
        <w:rPr>
          <w:rFonts w:ascii="Avenir Next" w:hAnsi="Avenir Next" w:cs="Calibri"/>
          <w:color w:val="000000" w:themeColor="text1"/>
          <w:lang w:val="en-GB"/>
        </w:rPr>
      </w:pPr>
      <w:r w:rsidRPr="00663E83">
        <w:rPr>
          <w:rFonts w:ascii="Avenir Next" w:hAnsi="Avenir Next" w:cs="Calibri"/>
          <w:color w:val="000000" w:themeColor="text1"/>
          <w:lang w:val="en-GB"/>
        </w:rPr>
        <w:t xml:space="preserve">The Interpreting and Teaching the Bible module will have two separate tracks for reading and assignments. </w:t>
      </w:r>
    </w:p>
    <w:p w14:paraId="1B631F45" w14:textId="77777777" w:rsidR="00D37941" w:rsidRPr="00663E83" w:rsidRDefault="00D37941" w:rsidP="00D37941">
      <w:pPr>
        <w:autoSpaceDE w:val="0"/>
        <w:autoSpaceDN w:val="0"/>
        <w:adjustRightInd w:val="0"/>
        <w:spacing w:after="0" w:line="240" w:lineRule="auto"/>
        <w:rPr>
          <w:rFonts w:ascii="Avenir Next" w:hAnsi="Avenir Next" w:cs="Calibri"/>
          <w:color w:val="000000" w:themeColor="text1"/>
          <w:lang w:val="en-GB"/>
        </w:rPr>
      </w:pPr>
      <w:r w:rsidRPr="00663E83">
        <w:rPr>
          <w:rFonts w:ascii="Avenir Next" w:hAnsi="Avenir Next" w:cs="Calibri"/>
          <w:color w:val="000000" w:themeColor="text1"/>
          <w:lang w:val="en-GB"/>
        </w:rPr>
        <w:t>Track 1: ‘Preaching’ - will be focused on equipping men who are preaching in a congregational setting.</w:t>
      </w:r>
    </w:p>
    <w:p w14:paraId="44B36B83" w14:textId="77777777" w:rsidR="00D37941" w:rsidRPr="00663E83" w:rsidRDefault="00D37941" w:rsidP="00D37941">
      <w:pPr>
        <w:autoSpaceDE w:val="0"/>
        <w:autoSpaceDN w:val="0"/>
        <w:adjustRightInd w:val="0"/>
        <w:spacing w:after="0" w:line="240" w:lineRule="auto"/>
        <w:rPr>
          <w:rFonts w:ascii="Avenir Next" w:hAnsi="Avenir Next" w:cs="Calibri"/>
          <w:color w:val="000000" w:themeColor="text1"/>
          <w:lang w:val="en-GB"/>
        </w:rPr>
      </w:pPr>
      <w:r w:rsidRPr="00663E83">
        <w:rPr>
          <w:rFonts w:ascii="Avenir Next" w:hAnsi="Avenir Next" w:cs="Calibri"/>
          <w:color w:val="000000" w:themeColor="text1"/>
          <w:lang w:val="en-GB"/>
        </w:rPr>
        <w:t xml:space="preserve">Track 2: ‘Teaching in Ministry’ - will be focused on developing both women and men who are engaged in a teaching ministry (e.g., Bible class, women’s Bible study, youth ministry and Sunday School). </w:t>
      </w:r>
    </w:p>
    <w:p w14:paraId="32306B70" w14:textId="77777777" w:rsidR="00D37941" w:rsidRPr="00663E83" w:rsidRDefault="00D37941" w:rsidP="00D37941">
      <w:pPr>
        <w:pStyle w:val="AssignmentDescription"/>
        <w:ind w:left="0"/>
        <w:rPr>
          <w:rFonts w:ascii="Avenir Next" w:hAnsi="Avenir Next"/>
          <w:color w:val="000000" w:themeColor="text1"/>
          <w:sz w:val="22"/>
          <w:szCs w:val="22"/>
        </w:rPr>
      </w:pPr>
      <w:r w:rsidRPr="00663E83">
        <w:rPr>
          <w:rFonts w:ascii="Avenir Next" w:hAnsi="Avenir Next" w:cs="Calibri"/>
          <w:color w:val="000000" w:themeColor="text1"/>
          <w:sz w:val="22"/>
          <w:szCs w:val="22"/>
          <w:lang w:val="en-GB"/>
        </w:rPr>
        <w:t>All students will share in the same teaching sessions.</w:t>
      </w:r>
    </w:p>
    <w:p w14:paraId="6B5B0227" w14:textId="77777777" w:rsidR="00313BF3" w:rsidRPr="00313BF3" w:rsidRDefault="00313BF3" w:rsidP="00DE5897">
      <w:pPr>
        <w:pStyle w:val="Heading1"/>
        <w:rPr>
          <w:rFonts w:ascii="Avenir Next" w:hAnsi="Avenir Next"/>
          <w:color w:val="4F6228" w:themeColor="accent3" w:themeShade="80"/>
          <w:sz w:val="20"/>
          <w:szCs w:val="20"/>
        </w:rPr>
      </w:pPr>
    </w:p>
    <w:p w14:paraId="4A9ACCB1" w14:textId="4A95AEAD" w:rsidR="00DE5897" w:rsidRPr="00E0143C" w:rsidRDefault="00DE5897" w:rsidP="00DE5897">
      <w:pPr>
        <w:pStyle w:val="Heading1"/>
        <w:rPr>
          <w:rFonts w:ascii="Avenir Next" w:hAnsi="Avenir Next"/>
          <w:color w:val="4F6228" w:themeColor="accent3" w:themeShade="80"/>
        </w:rPr>
      </w:pPr>
      <w:r w:rsidRPr="00E0143C">
        <w:rPr>
          <w:rFonts w:ascii="Avenir Next" w:hAnsi="Avenir Next"/>
          <w:color w:val="4F6228" w:themeColor="accent3" w:themeShade="80"/>
        </w:rPr>
        <w:t>Style</w:t>
      </w:r>
    </w:p>
    <w:p w14:paraId="602B1F66" w14:textId="0A87240A" w:rsidR="00C873B6" w:rsidRPr="00E0143C" w:rsidRDefault="00DE5897" w:rsidP="00F45AB8">
      <w:pPr>
        <w:autoSpaceDE w:val="0"/>
        <w:autoSpaceDN w:val="0"/>
        <w:adjustRightInd w:val="0"/>
        <w:spacing w:line="240" w:lineRule="auto"/>
        <w:rPr>
          <w:rFonts w:ascii="Avenir Next" w:hAnsi="Avenir Next" w:cstheme="minorHAnsi"/>
        </w:rPr>
      </w:pPr>
      <w:r w:rsidRPr="00E0143C">
        <w:rPr>
          <w:rFonts w:ascii="Avenir Next" w:hAnsi="Avenir Next"/>
        </w:rPr>
        <w:t>All written assignments must adhere to the TBS style sheet. Available on Schoology with example papers to download.</w:t>
      </w:r>
    </w:p>
    <w:p w14:paraId="045B1ACF" w14:textId="663E160C" w:rsidR="00CC7246" w:rsidRPr="00E0143C" w:rsidRDefault="000C6907" w:rsidP="00C873B6">
      <w:pPr>
        <w:pStyle w:val="Heading1"/>
        <w:rPr>
          <w:rFonts w:ascii="Avenir Next" w:hAnsi="Avenir Next"/>
          <w:color w:val="4F6228" w:themeColor="accent3" w:themeShade="80"/>
        </w:rPr>
      </w:pPr>
      <w:r w:rsidRPr="00E0143C">
        <w:rPr>
          <w:rFonts w:ascii="Avenir Next" w:hAnsi="Avenir Next"/>
          <w:color w:val="4F6228" w:themeColor="accent3" w:themeShade="80"/>
        </w:rPr>
        <w:t xml:space="preserve">Diploma </w:t>
      </w:r>
      <w:r w:rsidR="00FF5D23" w:rsidRPr="00E0143C">
        <w:rPr>
          <w:rFonts w:ascii="Avenir Next" w:hAnsi="Avenir Next"/>
          <w:color w:val="4F6228" w:themeColor="accent3" w:themeShade="80"/>
        </w:rPr>
        <w:t>Grading Breakdown</w:t>
      </w:r>
    </w:p>
    <w:p w14:paraId="478DF0C8" w14:textId="5B5FF6E1" w:rsidR="005C4808" w:rsidRPr="00E0143C" w:rsidRDefault="005C4808" w:rsidP="005C4808">
      <w:pPr>
        <w:pStyle w:val="AssignmentDescription"/>
        <w:ind w:left="0"/>
        <w:rPr>
          <w:rFonts w:ascii="Avenir Next" w:hAnsi="Avenir Next"/>
          <w:sz w:val="22"/>
          <w:szCs w:val="22"/>
        </w:rPr>
      </w:pPr>
      <w:r w:rsidRPr="00E0143C">
        <w:rPr>
          <w:rFonts w:ascii="Avenir Next" w:hAnsi="Avenir Next"/>
          <w:sz w:val="22"/>
          <w:szCs w:val="22"/>
        </w:rPr>
        <w:t xml:space="preserve">Lectures, </w:t>
      </w:r>
      <w:r w:rsidR="00EB13A3">
        <w:rPr>
          <w:rFonts w:ascii="Avenir Next" w:hAnsi="Avenir Next"/>
          <w:sz w:val="22"/>
          <w:szCs w:val="22"/>
        </w:rPr>
        <w:t xml:space="preserve">Workshops, </w:t>
      </w:r>
      <w:r w:rsidR="00EB13A3" w:rsidRPr="00E0143C">
        <w:rPr>
          <w:rFonts w:ascii="Avenir Next" w:hAnsi="Avenir Next"/>
          <w:sz w:val="22"/>
          <w:szCs w:val="22"/>
        </w:rPr>
        <w:t>Attendance</w:t>
      </w:r>
      <w:r w:rsidR="00EB13A3">
        <w:rPr>
          <w:rFonts w:ascii="Avenir Next" w:hAnsi="Avenir Next"/>
          <w:sz w:val="22"/>
          <w:szCs w:val="22"/>
        </w:rPr>
        <w:t xml:space="preserve"> </w:t>
      </w:r>
      <w:r w:rsidRPr="00E0143C">
        <w:rPr>
          <w:rFonts w:ascii="Avenir Next" w:hAnsi="Avenir Next"/>
          <w:sz w:val="22"/>
          <w:szCs w:val="22"/>
        </w:rPr>
        <w:t>and Participation</w:t>
      </w:r>
      <w:r w:rsidRPr="00E0143C">
        <w:rPr>
          <w:rFonts w:ascii="Avenir Next" w:hAnsi="Avenir Next"/>
          <w:sz w:val="22"/>
          <w:szCs w:val="22"/>
        </w:rPr>
        <w:tab/>
      </w:r>
      <w:r w:rsidR="00EB13A3">
        <w:rPr>
          <w:rFonts w:ascii="Avenir Next" w:hAnsi="Avenir Next"/>
          <w:sz w:val="22"/>
          <w:szCs w:val="22"/>
        </w:rPr>
        <w:t>1</w:t>
      </w:r>
      <w:r w:rsidRPr="00E0143C">
        <w:rPr>
          <w:rFonts w:ascii="Avenir Next" w:hAnsi="Avenir Next"/>
          <w:sz w:val="22"/>
          <w:szCs w:val="22"/>
        </w:rPr>
        <w:t>5%</w:t>
      </w:r>
    </w:p>
    <w:p w14:paraId="27DF9EE6" w14:textId="290FFE84" w:rsidR="00F45AB8" w:rsidRPr="00E0143C" w:rsidRDefault="009E6308" w:rsidP="0003024D">
      <w:pPr>
        <w:pStyle w:val="AssignmentDescription"/>
        <w:ind w:left="0"/>
        <w:rPr>
          <w:rFonts w:ascii="Avenir Next" w:hAnsi="Avenir Next"/>
          <w:sz w:val="22"/>
          <w:szCs w:val="22"/>
        </w:rPr>
      </w:pPr>
      <w:r w:rsidRPr="00E0143C">
        <w:rPr>
          <w:rFonts w:ascii="Avenir Next" w:hAnsi="Avenir Next"/>
          <w:sz w:val="22"/>
          <w:szCs w:val="22"/>
        </w:rPr>
        <w:t>Reading</w:t>
      </w:r>
      <w:r w:rsidR="00F45AB8" w:rsidRPr="00E0143C">
        <w:rPr>
          <w:rFonts w:ascii="Avenir Next" w:hAnsi="Avenir Next"/>
          <w:sz w:val="22"/>
          <w:szCs w:val="22"/>
        </w:rPr>
        <w:tab/>
      </w:r>
      <w:r w:rsidR="00F45AB8" w:rsidRPr="00E0143C">
        <w:rPr>
          <w:rFonts w:ascii="Avenir Next" w:hAnsi="Avenir Next"/>
          <w:sz w:val="22"/>
          <w:szCs w:val="22"/>
        </w:rPr>
        <w:tab/>
      </w:r>
      <w:r w:rsidR="00F45AB8" w:rsidRPr="00E0143C">
        <w:rPr>
          <w:rFonts w:ascii="Avenir Next" w:hAnsi="Avenir Next"/>
          <w:sz w:val="22"/>
          <w:szCs w:val="22"/>
        </w:rPr>
        <w:tab/>
      </w:r>
      <w:r w:rsidR="00F45AB8" w:rsidRPr="00E0143C">
        <w:rPr>
          <w:rFonts w:ascii="Avenir Next" w:hAnsi="Avenir Next"/>
          <w:sz w:val="22"/>
          <w:szCs w:val="22"/>
        </w:rPr>
        <w:tab/>
      </w:r>
      <w:r w:rsidR="00EB13A3">
        <w:rPr>
          <w:rFonts w:ascii="Avenir Next" w:hAnsi="Avenir Next"/>
          <w:sz w:val="22"/>
          <w:szCs w:val="22"/>
        </w:rPr>
        <w:tab/>
      </w:r>
      <w:r w:rsidR="00EB13A3">
        <w:rPr>
          <w:rFonts w:ascii="Avenir Next" w:hAnsi="Avenir Next"/>
          <w:sz w:val="22"/>
          <w:szCs w:val="22"/>
        </w:rPr>
        <w:tab/>
      </w:r>
      <w:r w:rsidR="00F45AB8" w:rsidRPr="00E0143C">
        <w:rPr>
          <w:rFonts w:ascii="Avenir Next" w:hAnsi="Avenir Next"/>
          <w:sz w:val="22"/>
          <w:szCs w:val="22"/>
        </w:rPr>
        <w:tab/>
      </w:r>
      <w:r w:rsidR="005C4808" w:rsidRPr="00E0143C">
        <w:rPr>
          <w:rFonts w:ascii="Avenir Next" w:hAnsi="Avenir Next"/>
          <w:sz w:val="22"/>
          <w:szCs w:val="22"/>
        </w:rPr>
        <w:t>1</w:t>
      </w:r>
      <w:r w:rsidR="00F32019">
        <w:rPr>
          <w:rFonts w:ascii="Avenir Next" w:hAnsi="Avenir Next"/>
          <w:sz w:val="22"/>
          <w:szCs w:val="22"/>
        </w:rPr>
        <w:t>5</w:t>
      </w:r>
      <w:r w:rsidR="00F45AB8" w:rsidRPr="00E0143C">
        <w:rPr>
          <w:rFonts w:ascii="Avenir Next" w:hAnsi="Avenir Next"/>
          <w:sz w:val="22"/>
          <w:szCs w:val="22"/>
        </w:rPr>
        <w:t>%</w:t>
      </w:r>
    </w:p>
    <w:p w14:paraId="36201B51" w14:textId="7995B11B" w:rsidR="00915454" w:rsidRPr="00E0143C" w:rsidRDefault="00F71CF2" w:rsidP="0003024D">
      <w:pPr>
        <w:pStyle w:val="AssignmentDescription"/>
        <w:ind w:left="0"/>
        <w:rPr>
          <w:rFonts w:ascii="Avenir Next" w:hAnsi="Avenir Next"/>
          <w:sz w:val="22"/>
          <w:szCs w:val="22"/>
        </w:rPr>
      </w:pPr>
      <w:r>
        <w:rPr>
          <w:rFonts w:ascii="Avenir Next" w:hAnsi="Avenir Next"/>
          <w:sz w:val="22"/>
          <w:szCs w:val="22"/>
        </w:rPr>
        <w:t>Book review</w:t>
      </w:r>
      <w:r w:rsidR="009A136A" w:rsidRPr="00E0143C">
        <w:rPr>
          <w:rFonts w:ascii="Avenir Next" w:hAnsi="Avenir Next"/>
          <w:sz w:val="22"/>
          <w:szCs w:val="22"/>
        </w:rPr>
        <w:tab/>
      </w:r>
      <w:r w:rsidR="00F45AB8" w:rsidRPr="00E0143C">
        <w:rPr>
          <w:rFonts w:ascii="Avenir Next" w:hAnsi="Avenir Next"/>
          <w:sz w:val="22"/>
          <w:szCs w:val="22"/>
        </w:rPr>
        <w:tab/>
      </w:r>
      <w:r w:rsidR="004F0C14" w:rsidRPr="00E0143C">
        <w:rPr>
          <w:rFonts w:ascii="Avenir Next" w:hAnsi="Avenir Next"/>
          <w:sz w:val="22"/>
          <w:szCs w:val="22"/>
        </w:rPr>
        <w:tab/>
      </w:r>
      <w:r>
        <w:rPr>
          <w:rFonts w:ascii="Avenir Next" w:hAnsi="Avenir Next"/>
          <w:sz w:val="22"/>
          <w:szCs w:val="22"/>
        </w:rPr>
        <w:tab/>
      </w:r>
      <w:r w:rsidR="00EB13A3">
        <w:rPr>
          <w:rFonts w:ascii="Avenir Next" w:hAnsi="Avenir Next"/>
          <w:sz w:val="22"/>
          <w:szCs w:val="22"/>
        </w:rPr>
        <w:tab/>
      </w:r>
      <w:r w:rsidR="00EB13A3">
        <w:rPr>
          <w:rFonts w:ascii="Avenir Next" w:hAnsi="Avenir Next"/>
          <w:sz w:val="22"/>
          <w:szCs w:val="22"/>
        </w:rPr>
        <w:tab/>
      </w:r>
      <w:r>
        <w:rPr>
          <w:rFonts w:ascii="Avenir Next" w:hAnsi="Avenir Next"/>
          <w:sz w:val="22"/>
          <w:szCs w:val="22"/>
        </w:rPr>
        <w:tab/>
      </w:r>
      <w:r w:rsidR="00F32019">
        <w:rPr>
          <w:rFonts w:ascii="Avenir Next" w:hAnsi="Avenir Next"/>
          <w:sz w:val="22"/>
          <w:szCs w:val="22"/>
        </w:rPr>
        <w:t>2</w:t>
      </w:r>
      <w:r w:rsidR="00590627">
        <w:rPr>
          <w:rFonts w:ascii="Avenir Next" w:hAnsi="Avenir Next"/>
          <w:sz w:val="22"/>
          <w:szCs w:val="22"/>
        </w:rPr>
        <w:t>4</w:t>
      </w:r>
      <w:r w:rsidR="00DD1320" w:rsidRPr="00E0143C">
        <w:rPr>
          <w:rFonts w:ascii="Avenir Next" w:hAnsi="Avenir Next"/>
          <w:sz w:val="22"/>
          <w:szCs w:val="22"/>
        </w:rPr>
        <w:t>%</w:t>
      </w:r>
    </w:p>
    <w:p w14:paraId="08C4BB09" w14:textId="78667149" w:rsidR="00DD1320" w:rsidRPr="00E0143C" w:rsidRDefault="00F71CF2" w:rsidP="0003024D">
      <w:pPr>
        <w:pStyle w:val="AssignmentDescription"/>
        <w:ind w:left="0"/>
        <w:rPr>
          <w:rFonts w:ascii="Avenir Next" w:hAnsi="Avenir Next"/>
          <w:sz w:val="22"/>
          <w:szCs w:val="22"/>
        </w:rPr>
      </w:pPr>
      <w:r>
        <w:rPr>
          <w:rFonts w:ascii="Avenir Next" w:hAnsi="Avenir Next"/>
          <w:sz w:val="22"/>
          <w:szCs w:val="22"/>
        </w:rPr>
        <w:t>Teaching</w:t>
      </w:r>
      <w:r w:rsidR="005C4808" w:rsidRPr="00E0143C">
        <w:rPr>
          <w:rFonts w:ascii="Avenir Next" w:hAnsi="Avenir Next"/>
          <w:sz w:val="22"/>
          <w:szCs w:val="22"/>
        </w:rPr>
        <w:t xml:space="preserve"> Outlines</w:t>
      </w:r>
      <w:r w:rsidR="004C08C5" w:rsidRPr="00E0143C">
        <w:rPr>
          <w:rFonts w:ascii="Avenir Next" w:hAnsi="Avenir Next"/>
          <w:sz w:val="22"/>
          <w:szCs w:val="22"/>
        </w:rPr>
        <w:tab/>
      </w:r>
      <w:r w:rsidR="00F45AB8" w:rsidRPr="00E0143C">
        <w:rPr>
          <w:rFonts w:ascii="Avenir Next" w:hAnsi="Avenir Next"/>
          <w:sz w:val="22"/>
          <w:szCs w:val="22"/>
        </w:rPr>
        <w:tab/>
      </w:r>
      <w:r w:rsidR="00F45AB8" w:rsidRPr="00E0143C">
        <w:rPr>
          <w:rFonts w:ascii="Avenir Next" w:hAnsi="Avenir Next"/>
          <w:sz w:val="22"/>
          <w:szCs w:val="22"/>
        </w:rPr>
        <w:tab/>
      </w:r>
      <w:r w:rsidR="00EB13A3">
        <w:rPr>
          <w:rFonts w:ascii="Avenir Next" w:hAnsi="Avenir Next"/>
          <w:sz w:val="22"/>
          <w:szCs w:val="22"/>
        </w:rPr>
        <w:tab/>
      </w:r>
      <w:r w:rsidR="00EB13A3">
        <w:rPr>
          <w:rFonts w:ascii="Avenir Next" w:hAnsi="Avenir Next"/>
          <w:sz w:val="22"/>
          <w:szCs w:val="22"/>
        </w:rPr>
        <w:tab/>
      </w:r>
      <w:r w:rsidR="002C7E2A" w:rsidRPr="00E0143C">
        <w:rPr>
          <w:rFonts w:ascii="Avenir Next" w:hAnsi="Avenir Next"/>
          <w:sz w:val="22"/>
          <w:szCs w:val="22"/>
        </w:rPr>
        <w:tab/>
      </w:r>
      <w:r w:rsidR="00EB13A3">
        <w:rPr>
          <w:rFonts w:ascii="Avenir Next" w:hAnsi="Avenir Next"/>
          <w:sz w:val="22"/>
          <w:szCs w:val="22"/>
        </w:rPr>
        <w:t>1</w:t>
      </w:r>
      <w:r w:rsidR="00590627">
        <w:rPr>
          <w:rFonts w:ascii="Avenir Next" w:hAnsi="Avenir Next"/>
          <w:sz w:val="22"/>
          <w:szCs w:val="22"/>
        </w:rPr>
        <w:t>6</w:t>
      </w:r>
      <w:r w:rsidR="00DD1320" w:rsidRPr="00E0143C">
        <w:rPr>
          <w:rFonts w:ascii="Avenir Next" w:hAnsi="Avenir Next"/>
          <w:sz w:val="22"/>
          <w:szCs w:val="22"/>
        </w:rPr>
        <w:t>%</w:t>
      </w:r>
    </w:p>
    <w:p w14:paraId="32E68C6B" w14:textId="3B10DEF4" w:rsidR="005C4808" w:rsidRPr="00E0143C" w:rsidRDefault="00F71CF2" w:rsidP="0003024D">
      <w:pPr>
        <w:pStyle w:val="AssignmentDescription"/>
        <w:ind w:left="0"/>
        <w:rPr>
          <w:rFonts w:ascii="Avenir Next" w:hAnsi="Avenir Next"/>
          <w:sz w:val="22"/>
          <w:szCs w:val="22"/>
        </w:rPr>
      </w:pPr>
      <w:r>
        <w:rPr>
          <w:rFonts w:ascii="Avenir Next" w:hAnsi="Avenir Next"/>
          <w:sz w:val="22"/>
          <w:szCs w:val="22"/>
        </w:rPr>
        <w:t>Teaching Lesson</w:t>
      </w:r>
      <w:r w:rsidR="005C4808" w:rsidRPr="00E0143C">
        <w:rPr>
          <w:rFonts w:ascii="Avenir Next" w:hAnsi="Avenir Next"/>
          <w:sz w:val="22"/>
          <w:szCs w:val="22"/>
        </w:rPr>
        <w:tab/>
      </w:r>
      <w:r w:rsidR="005C4808" w:rsidRPr="00E0143C">
        <w:rPr>
          <w:rFonts w:ascii="Avenir Next" w:hAnsi="Avenir Next"/>
          <w:sz w:val="22"/>
          <w:szCs w:val="22"/>
        </w:rPr>
        <w:tab/>
      </w:r>
      <w:r w:rsidR="005C4808" w:rsidRPr="00E0143C">
        <w:rPr>
          <w:rFonts w:ascii="Avenir Next" w:hAnsi="Avenir Next"/>
          <w:sz w:val="22"/>
          <w:szCs w:val="22"/>
        </w:rPr>
        <w:tab/>
      </w:r>
      <w:r w:rsidR="005C4808" w:rsidRPr="00E0143C">
        <w:rPr>
          <w:rFonts w:ascii="Avenir Next" w:hAnsi="Avenir Next"/>
          <w:sz w:val="22"/>
          <w:szCs w:val="22"/>
        </w:rPr>
        <w:tab/>
      </w:r>
      <w:r w:rsidR="00EB13A3">
        <w:rPr>
          <w:rFonts w:ascii="Avenir Next" w:hAnsi="Avenir Next"/>
          <w:sz w:val="22"/>
          <w:szCs w:val="22"/>
        </w:rPr>
        <w:tab/>
      </w:r>
      <w:r w:rsidR="00EB13A3">
        <w:rPr>
          <w:rFonts w:ascii="Avenir Next" w:hAnsi="Avenir Next"/>
          <w:sz w:val="22"/>
          <w:szCs w:val="22"/>
        </w:rPr>
        <w:tab/>
        <w:t>30</w:t>
      </w:r>
      <w:r w:rsidR="005C4808" w:rsidRPr="00E0143C">
        <w:rPr>
          <w:rFonts w:ascii="Avenir Next" w:hAnsi="Avenir Next"/>
          <w:sz w:val="22"/>
          <w:szCs w:val="22"/>
        </w:rPr>
        <w:t>%</w:t>
      </w:r>
    </w:p>
    <w:p w14:paraId="6498ED5D" w14:textId="50CBF2B2" w:rsidR="00C631B3" w:rsidRPr="00E0143C" w:rsidRDefault="00D61E97" w:rsidP="00AC13BA">
      <w:pPr>
        <w:pStyle w:val="AssignmentDescription"/>
        <w:ind w:left="0" w:firstLine="360"/>
        <w:rPr>
          <w:rFonts w:ascii="Avenir Next" w:hAnsi="Avenir Next"/>
          <w:b/>
          <w:sz w:val="22"/>
          <w:szCs w:val="22"/>
        </w:rPr>
      </w:pPr>
      <w:r w:rsidRPr="00E0143C">
        <w:rPr>
          <w:rFonts w:ascii="Avenir Next" w:hAnsi="Avenir Next"/>
          <w:b/>
          <w:sz w:val="22"/>
          <w:szCs w:val="22"/>
        </w:rPr>
        <w:t>TOTAL</w:t>
      </w:r>
      <w:r w:rsidRPr="00E0143C">
        <w:rPr>
          <w:rFonts w:ascii="Avenir Next" w:hAnsi="Avenir Next"/>
          <w:b/>
          <w:sz w:val="22"/>
          <w:szCs w:val="22"/>
        </w:rPr>
        <w:tab/>
      </w:r>
      <w:r w:rsidRPr="00E0143C">
        <w:rPr>
          <w:rFonts w:ascii="Avenir Next" w:hAnsi="Avenir Next"/>
          <w:b/>
          <w:sz w:val="22"/>
          <w:szCs w:val="22"/>
        </w:rPr>
        <w:tab/>
      </w:r>
      <w:r w:rsidRPr="00E0143C">
        <w:rPr>
          <w:rFonts w:ascii="Avenir Next" w:hAnsi="Avenir Next"/>
          <w:b/>
          <w:sz w:val="22"/>
          <w:szCs w:val="22"/>
        </w:rPr>
        <w:tab/>
      </w:r>
      <w:r w:rsidRPr="00E0143C">
        <w:rPr>
          <w:rFonts w:ascii="Avenir Next" w:hAnsi="Avenir Next"/>
          <w:b/>
          <w:sz w:val="22"/>
          <w:szCs w:val="22"/>
        </w:rPr>
        <w:tab/>
      </w:r>
      <w:r w:rsidR="005637AA">
        <w:rPr>
          <w:rFonts w:ascii="Avenir Next" w:hAnsi="Avenir Next"/>
          <w:b/>
          <w:sz w:val="22"/>
          <w:szCs w:val="22"/>
        </w:rPr>
        <w:tab/>
      </w:r>
      <w:r w:rsidR="005637AA">
        <w:rPr>
          <w:rFonts w:ascii="Avenir Next" w:hAnsi="Avenir Next"/>
          <w:b/>
          <w:sz w:val="22"/>
          <w:szCs w:val="22"/>
        </w:rPr>
        <w:tab/>
      </w:r>
      <w:r w:rsidR="001F6FFD" w:rsidRPr="00E0143C">
        <w:rPr>
          <w:rFonts w:ascii="Avenir Next" w:hAnsi="Avenir Next"/>
          <w:b/>
          <w:sz w:val="22"/>
          <w:szCs w:val="22"/>
        </w:rPr>
        <w:tab/>
      </w:r>
      <w:r w:rsidR="00DD1320" w:rsidRPr="00E0143C">
        <w:rPr>
          <w:rFonts w:ascii="Avenir Next" w:hAnsi="Avenir Next"/>
          <w:b/>
          <w:sz w:val="22"/>
          <w:szCs w:val="22"/>
        </w:rPr>
        <w:t>100%</w:t>
      </w:r>
    </w:p>
    <w:p w14:paraId="5A480574" w14:textId="31DC3266" w:rsidR="009A371D" w:rsidRDefault="009A371D" w:rsidP="009A371D">
      <w:pPr>
        <w:pStyle w:val="Heading1"/>
        <w:rPr>
          <w:color w:val="365F91" w:themeColor="accent1" w:themeShade="BF"/>
        </w:rPr>
      </w:pPr>
      <w:r w:rsidRPr="00EF7CDB">
        <w:rPr>
          <w:color w:val="365F91" w:themeColor="accent1" w:themeShade="BF"/>
        </w:rPr>
        <w:lastRenderedPageBreak/>
        <w:t>Certificate Required Texts</w:t>
      </w:r>
    </w:p>
    <w:p w14:paraId="76FB78B1" w14:textId="77777777" w:rsidR="00CA023A" w:rsidRDefault="00CA023A" w:rsidP="00CA023A">
      <w:pPr>
        <w:spacing w:after="120" w:line="240" w:lineRule="auto"/>
        <w:rPr>
          <w:rFonts w:ascii="Avenir Next" w:hAnsi="Avenir Next"/>
          <w:b/>
          <w:sz w:val="24"/>
          <w:szCs w:val="24"/>
        </w:rPr>
      </w:pPr>
    </w:p>
    <w:p w14:paraId="75C82274" w14:textId="565E33F1" w:rsidR="00CA023A" w:rsidRPr="00313BF3" w:rsidRDefault="00CA023A" w:rsidP="00CA023A">
      <w:pPr>
        <w:spacing w:after="120" w:line="240" w:lineRule="auto"/>
        <w:rPr>
          <w:rFonts w:ascii="Avenir Next" w:hAnsi="Avenir Next"/>
          <w:b/>
          <w:sz w:val="24"/>
          <w:szCs w:val="24"/>
        </w:rPr>
      </w:pPr>
      <w:r w:rsidRPr="00313BF3">
        <w:rPr>
          <w:rFonts w:ascii="Avenir Next" w:hAnsi="Avenir Next"/>
          <w:b/>
          <w:sz w:val="24"/>
          <w:szCs w:val="24"/>
        </w:rPr>
        <w:t>Big Picture of the Bible</w:t>
      </w:r>
    </w:p>
    <w:p w14:paraId="19DEB3A7" w14:textId="77777777" w:rsidR="00CA023A" w:rsidRPr="00AC13BA" w:rsidRDefault="00CA023A" w:rsidP="00AC13BA">
      <w:pPr>
        <w:spacing w:after="120" w:line="240" w:lineRule="auto"/>
        <w:rPr>
          <w:rFonts w:ascii="Avenir Next" w:hAnsi="Avenir Next"/>
          <w:color w:val="000000" w:themeColor="text1"/>
          <w:szCs w:val="24"/>
          <w:lang w:val="en-IE"/>
        </w:rPr>
      </w:pPr>
      <w:r w:rsidRPr="00AC13BA">
        <w:rPr>
          <w:rFonts w:ascii="Avenir Next" w:hAnsi="Avenir Next"/>
          <w:color w:val="000000" w:themeColor="text1"/>
          <w:szCs w:val="24"/>
          <w:shd w:val="clear" w:color="auto" w:fill="FFFFFF"/>
          <w:lang w:val="en-IE"/>
        </w:rPr>
        <w:t>Hunter, Trent, and Stephen J. Wellum. </w:t>
      </w:r>
      <w:r w:rsidRPr="00AC13BA">
        <w:rPr>
          <w:rFonts w:ascii="Avenir Next" w:hAnsi="Avenir Next"/>
          <w:i/>
          <w:iCs/>
          <w:color w:val="000000" w:themeColor="text1"/>
          <w:szCs w:val="24"/>
          <w:shd w:val="clear" w:color="auto" w:fill="FFFFFF"/>
          <w:lang w:val="en-IE"/>
        </w:rPr>
        <w:t>Christ from Beginning to End: How the Full Story of Scripture Reveals the Full Glory of Christ</w:t>
      </w:r>
      <w:r w:rsidRPr="00AC13BA">
        <w:rPr>
          <w:rFonts w:ascii="Avenir Next" w:hAnsi="Avenir Next"/>
          <w:color w:val="000000" w:themeColor="text1"/>
          <w:szCs w:val="24"/>
          <w:shd w:val="clear" w:color="auto" w:fill="FFFFFF"/>
          <w:lang w:val="en-IE"/>
        </w:rPr>
        <w:t>. Grand Rapids: Zondervan, 2018.</w:t>
      </w:r>
    </w:p>
    <w:p w14:paraId="0F9EDCB8" w14:textId="77777777" w:rsidR="00CA023A" w:rsidRPr="00AC13BA" w:rsidRDefault="00CA023A" w:rsidP="00AC13BA">
      <w:pPr>
        <w:spacing w:after="120" w:line="240" w:lineRule="auto"/>
        <w:rPr>
          <w:rFonts w:ascii="Avenir Next" w:hAnsi="Avenir Next"/>
          <w:color w:val="000000" w:themeColor="text1"/>
          <w:szCs w:val="24"/>
          <w:shd w:val="clear" w:color="auto" w:fill="FFFFFF"/>
        </w:rPr>
      </w:pPr>
      <w:r w:rsidRPr="00AC13BA">
        <w:rPr>
          <w:rFonts w:ascii="Avenir Next" w:hAnsi="Avenir Next"/>
          <w:color w:val="000000" w:themeColor="text1"/>
          <w:szCs w:val="24"/>
          <w:shd w:val="clear" w:color="auto" w:fill="FFFFFF"/>
        </w:rPr>
        <w:t>ISBN: 0310536545</w:t>
      </w:r>
    </w:p>
    <w:p w14:paraId="64C96D3B" w14:textId="77777777" w:rsidR="00001EE2" w:rsidRDefault="00001EE2" w:rsidP="009A371D">
      <w:pPr>
        <w:spacing w:after="120" w:line="240" w:lineRule="auto"/>
        <w:rPr>
          <w:rFonts w:ascii="Avenir Next" w:hAnsi="Avenir Next"/>
          <w:b/>
        </w:rPr>
      </w:pPr>
    </w:p>
    <w:p w14:paraId="3B4E4D6E" w14:textId="12576F94" w:rsidR="00415BE4" w:rsidRPr="00AC13BA" w:rsidRDefault="009A371D" w:rsidP="00AC13BA">
      <w:pPr>
        <w:spacing w:after="120" w:line="240" w:lineRule="auto"/>
        <w:rPr>
          <w:rFonts w:ascii="Avenir Next" w:hAnsi="Avenir Next"/>
          <w:b/>
          <w:sz w:val="24"/>
          <w:szCs w:val="24"/>
        </w:rPr>
      </w:pPr>
      <w:r w:rsidRPr="00AC13BA">
        <w:rPr>
          <w:rFonts w:ascii="Avenir Next" w:hAnsi="Avenir Next"/>
          <w:b/>
          <w:sz w:val="24"/>
          <w:szCs w:val="24"/>
        </w:rPr>
        <w:t>Leading Bible Studies</w:t>
      </w:r>
    </w:p>
    <w:p w14:paraId="6D6450CE" w14:textId="77777777" w:rsidR="007D4A58" w:rsidRPr="00313BF3" w:rsidRDefault="007D4A58" w:rsidP="00001EE2">
      <w:pPr>
        <w:pStyle w:val="ListParagraph"/>
        <w:spacing w:line="240" w:lineRule="auto"/>
        <w:rPr>
          <w:rFonts w:ascii="Avenir Next" w:hAnsi="Avenir Next"/>
          <w:color w:val="000000" w:themeColor="text1"/>
          <w:sz w:val="10"/>
          <w:szCs w:val="10"/>
          <w:shd w:val="clear" w:color="auto" w:fill="FFFFFF"/>
        </w:rPr>
      </w:pPr>
    </w:p>
    <w:p w14:paraId="563DB3A6" w14:textId="77777777" w:rsidR="00001EE2" w:rsidRPr="00AC13BA" w:rsidRDefault="00001EE2" w:rsidP="00AC13BA">
      <w:pPr>
        <w:spacing w:line="240" w:lineRule="auto"/>
        <w:rPr>
          <w:rFonts w:ascii="Avenir Next" w:hAnsi="Avenir Next"/>
          <w:color w:val="000000" w:themeColor="text1"/>
          <w:szCs w:val="24"/>
          <w:lang w:val="en-IE"/>
        </w:rPr>
      </w:pPr>
      <w:r w:rsidRPr="00AC13BA">
        <w:rPr>
          <w:rFonts w:ascii="Avenir Next" w:hAnsi="Avenir Next"/>
          <w:color w:val="000000" w:themeColor="text1"/>
          <w:szCs w:val="24"/>
          <w:shd w:val="clear" w:color="auto" w:fill="FFFFFF"/>
          <w:lang w:val="en-IE"/>
        </w:rPr>
        <w:t>Helm, David R. </w:t>
      </w:r>
      <w:r w:rsidRPr="00AC13BA">
        <w:rPr>
          <w:rFonts w:ascii="Avenir Next" w:hAnsi="Avenir Next"/>
          <w:i/>
          <w:iCs/>
          <w:color w:val="000000" w:themeColor="text1"/>
          <w:szCs w:val="24"/>
          <w:shd w:val="clear" w:color="auto" w:fill="FFFFFF"/>
          <w:lang w:val="en-IE"/>
        </w:rPr>
        <w:t>One to One Bible Reading: a Simple Guide for Every Christian</w:t>
      </w:r>
      <w:r w:rsidRPr="00AC13BA">
        <w:rPr>
          <w:rFonts w:ascii="Avenir Next" w:hAnsi="Avenir Next"/>
          <w:color w:val="000000" w:themeColor="text1"/>
          <w:szCs w:val="24"/>
          <w:shd w:val="clear" w:color="auto" w:fill="FFFFFF"/>
          <w:lang w:val="en-IE"/>
        </w:rPr>
        <w:t>. Kingsford, N.S.W.: Matthias Media, 2011.</w:t>
      </w:r>
    </w:p>
    <w:p w14:paraId="1821CD49" w14:textId="77777777" w:rsidR="00001EE2" w:rsidRPr="00AC13BA" w:rsidRDefault="00001EE2" w:rsidP="00AC13BA">
      <w:pPr>
        <w:spacing w:line="240" w:lineRule="auto"/>
        <w:rPr>
          <w:rFonts w:ascii="Avenir Next" w:hAnsi="Avenir Next"/>
          <w:color w:val="000000" w:themeColor="text1"/>
          <w:szCs w:val="24"/>
          <w:shd w:val="clear" w:color="auto" w:fill="FFFFFF"/>
        </w:rPr>
      </w:pPr>
      <w:r w:rsidRPr="00AC13BA">
        <w:rPr>
          <w:rFonts w:ascii="Avenir Next" w:hAnsi="Avenir Next"/>
          <w:color w:val="000000" w:themeColor="text1"/>
          <w:szCs w:val="24"/>
          <w:shd w:val="clear" w:color="auto" w:fill="FFFFFF"/>
        </w:rPr>
        <w:t>ISBN: 1921441984</w:t>
      </w:r>
    </w:p>
    <w:p w14:paraId="4E060BA5" w14:textId="257CB912" w:rsidR="009A371D" w:rsidRDefault="009A371D" w:rsidP="009A371D"/>
    <w:p w14:paraId="475F2B2E" w14:textId="77777777" w:rsidR="009A371D" w:rsidRPr="00EF7CDB" w:rsidRDefault="009A371D" w:rsidP="009A371D">
      <w:pPr>
        <w:pStyle w:val="Heading1"/>
        <w:rPr>
          <w:color w:val="365F91" w:themeColor="accent1" w:themeShade="BF"/>
        </w:rPr>
      </w:pPr>
      <w:r w:rsidRPr="00EF7CDB">
        <w:rPr>
          <w:color w:val="365F91" w:themeColor="accent1" w:themeShade="BF"/>
        </w:rPr>
        <w:t>Certificate Course Assignments</w:t>
      </w:r>
    </w:p>
    <w:p w14:paraId="0CBE933D" w14:textId="77777777" w:rsidR="00AC13BA" w:rsidRDefault="00AC13BA" w:rsidP="009A37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Next" w:hAnsi="Avenir Next"/>
          <w:b/>
          <w:i/>
          <w:sz w:val="22"/>
          <w:szCs w:val="22"/>
        </w:rPr>
      </w:pPr>
    </w:p>
    <w:p w14:paraId="389ADC03" w14:textId="6E2B4337" w:rsidR="009A371D" w:rsidRPr="00E0143C" w:rsidRDefault="009A371D" w:rsidP="009A37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Next" w:hAnsi="Avenir Next"/>
          <w:b/>
          <w:i/>
          <w:sz w:val="22"/>
          <w:szCs w:val="22"/>
        </w:rPr>
      </w:pPr>
      <w:r w:rsidRPr="00E0143C">
        <w:rPr>
          <w:rFonts w:ascii="Avenir Next" w:hAnsi="Avenir Next"/>
          <w:b/>
          <w:i/>
          <w:sz w:val="22"/>
          <w:szCs w:val="22"/>
        </w:rPr>
        <w:t xml:space="preserve">Lectures, </w:t>
      </w:r>
      <w:r>
        <w:rPr>
          <w:rFonts w:ascii="Avenir Next" w:hAnsi="Avenir Next"/>
          <w:b/>
          <w:i/>
          <w:sz w:val="22"/>
          <w:szCs w:val="22"/>
        </w:rPr>
        <w:t xml:space="preserve">Workshops, </w:t>
      </w:r>
      <w:r w:rsidRPr="00E0143C">
        <w:rPr>
          <w:rFonts w:ascii="Avenir Next" w:hAnsi="Avenir Next"/>
          <w:b/>
          <w:i/>
          <w:sz w:val="22"/>
          <w:szCs w:val="22"/>
        </w:rPr>
        <w:t xml:space="preserve">Attendance, and Participation </w:t>
      </w:r>
    </w:p>
    <w:p w14:paraId="27F725F9" w14:textId="77777777" w:rsidR="009A371D" w:rsidRDefault="009A371D" w:rsidP="009A37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Bold" w:hAnsi="Times New Roman Bold"/>
        </w:rPr>
      </w:pPr>
    </w:p>
    <w:p w14:paraId="4F7894DA" w14:textId="77777777" w:rsidR="009A371D" w:rsidRDefault="009A371D" w:rsidP="00AC13BA">
      <w:pPr>
        <w:pStyle w:val="Body"/>
        <w:spacing w:after="0" w:line="240" w:lineRule="auto"/>
        <w:rPr>
          <w:rFonts w:ascii="Avenir Next" w:hAnsi="Avenir Next"/>
          <w:sz w:val="22"/>
          <w:szCs w:val="22"/>
        </w:rPr>
      </w:pPr>
      <w:r w:rsidRPr="003062AE">
        <w:rPr>
          <w:rFonts w:ascii="Avenir Next" w:hAnsi="Avenir Next"/>
          <w:sz w:val="22"/>
          <w:szCs w:val="22"/>
        </w:rPr>
        <w:t>Classroom attendance is for the glory of God and preparation of the gospel ministry. All students are expected to attend and participate in all class sessions</w:t>
      </w:r>
      <w:r>
        <w:rPr>
          <w:rFonts w:ascii="Avenir Next" w:hAnsi="Avenir Next"/>
          <w:sz w:val="22"/>
          <w:szCs w:val="22"/>
        </w:rPr>
        <w:t>.</w:t>
      </w:r>
    </w:p>
    <w:p w14:paraId="601AE7C4" w14:textId="5B52BDE2" w:rsidR="009A371D" w:rsidRDefault="009A371D" w:rsidP="00001EE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Next" w:hAnsi="Avenir Next"/>
          <w:position w:val="-2"/>
          <w:sz w:val="22"/>
          <w:szCs w:val="22"/>
        </w:rPr>
      </w:pPr>
    </w:p>
    <w:p w14:paraId="104B7D57" w14:textId="77777777" w:rsidR="00AC13BA" w:rsidRPr="00401464" w:rsidRDefault="00AC13BA" w:rsidP="00001EE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Next" w:hAnsi="Avenir Next"/>
          <w:position w:val="-2"/>
          <w:sz w:val="22"/>
          <w:szCs w:val="22"/>
        </w:rPr>
      </w:pPr>
    </w:p>
    <w:p w14:paraId="033A397A" w14:textId="062A4B75" w:rsidR="009A371D" w:rsidRPr="00E0143C" w:rsidRDefault="009A371D" w:rsidP="009A371D">
      <w:pPr>
        <w:pStyle w:val="Heading2"/>
        <w:rPr>
          <w:rFonts w:ascii="Avenir Next" w:hAnsi="Avenir Next"/>
          <w:sz w:val="22"/>
          <w:szCs w:val="22"/>
        </w:rPr>
      </w:pPr>
      <w:r>
        <w:rPr>
          <w:rFonts w:ascii="Avenir Next" w:hAnsi="Avenir Next"/>
          <w:sz w:val="22"/>
          <w:szCs w:val="22"/>
        </w:rPr>
        <w:t>Teaching</w:t>
      </w:r>
      <w:r w:rsidRPr="00E0143C">
        <w:rPr>
          <w:rFonts w:ascii="Avenir Next" w:hAnsi="Avenir Next"/>
          <w:sz w:val="22"/>
          <w:szCs w:val="22"/>
        </w:rPr>
        <w:t xml:space="preserve"> Outline</w:t>
      </w:r>
    </w:p>
    <w:p w14:paraId="12A35BA9" w14:textId="47D41BE7" w:rsidR="00AC13BA" w:rsidRDefault="009A371D" w:rsidP="00AC13BA">
      <w:pPr>
        <w:spacing w:after="0" w:line="240" w:lineRule="auto"/>
        <w:rPr>
          <w:rFonts w:ascii="Avenir Next" w:hAnsi="Avenir Next"/>
        </w:rPr>
      </w:pPr>
      <w:r w:rsidRPr="00E0143C">
        <w:rPr>
          <w:rFonts w:ascii="Avenir Next" w:hAnsi="Avenir Next"/>
        </w:rPr>
        <w:t xml:space="preserve">Each student will produce a </w:t>
      </w:r>
      <w:r>
        <w:rPr>
          <w:rFonts w:ascii="Avenir Next" w:hAnsi="Avenir Next"/>
        </w:rPr>
        <w:t>teaching</w:t>
      </w:r>
      <w:r w:rsidRPr="00E0143C">
        <w:rPr>
          <w:rFonts w:ascii="Avenir Next" w:hAnsi="Avenir Next"/>
        </w:rPr>
        <w:t xml:space="preserve"> outline </w:t>
      </w:r>
      <w:r w:rsidR="00CA023A">
        <w:rPr>
          <w:rFonts w:ascii="Avenir Next" w:hAnsi="Avenir Next"/>
        </w:rPr>
        <w:t xml:space="preserve">of </w:t>
      </w:r>
      <w:r w:rsidR="00001EE2">
        <w:rPr>
          <w:rFonts w:ascii="Avenir Next" w:hAnsi="Avenir Next"/>
        </w:rPr>
        <w:t>1,0</w:t>
      </w:r>
      <w:r w:rsidRPr="00E0143C">
        <w:rPr>
          <w:rFonts w:ascii="Avenir Next" w:hAnsi="Avenir Next"/>
        </w:rPr>
        <w:t xml:space="preserve">00 words on </w:t>
      </w:r>
      <w:r w:rsidR="00001EE2" w:rsidRPr="005533E3">
        <w:rPr>
          <w:rFonts w:ascii="Avenir Next" w:eastAsia="Times New Roman" w:hAnsi="Avenir Next" w:cs="Times New Roman"/>
          <w:color w:val="000000"/>
          <w:lang w:val="en-IE"/>
        </w:rPr>
        <w:t>Ephesians 2:1-10</w:t>
      </w:r>
      <w:r w:rsidR="00001EE2">
        <w:rPr>
          <w:rFonts w:ascii="Avenir Next" w:eastAsia="Times New Roman" w:hAnsi="Avenir Next" w:cs="Times New Roman"/>
          <w:color w:val="000000"/>
          <w:lang w:val="en-IE"/>
        </w:rPr>
        <w:t xml:space="preserve">. </w:t>
      </w:r>
      <w:r w:rsidR="00415BE4" w:rsidRPr="00AC13BA">
        <w:rPr>
          <w:rFonts w:ascii="Avenir Next" w:eastAsia="Times New Roman" w:hAnsi="Avenir Next" w:cs="Times New Roman"/>
          <w:color w:val="000000" w:themeColor="text1"/>
          <w:lang w:val="en-IE"/>
        </w:rPr>
        <w:t xml:space="preserve">The student should consult with their mentor regarding the structure and format of the outline. </w:t>
      </w:r>
      <w:r w:rsidR="00415BE4">
        <w:rPr>
          <w:rFonts w:ascii="Avenir Next" w:eastAsia="Times New Roman" w:hAnsi="Avenir Next" w:cs="Times New Roman"/>
          <w:color w:val="000000"/>
          <w:lang w:val="en-IE"/>
        </w:rPr>
        <w:t xml:space="preserve"> </w:t>
      </w:r>
      <w:r>
        <w:rPr>
          <w:rFonts w:ascii="Avenir Next" w:hAnsi="Avenir Next"/>
        </w:rPr>
        <w:t xml:space="preserve">Due by 25 June. </w:t>
      </w:r>
    </w:p>
    <w:p w14:paraId="2F3F3899" w14:textId="77777777" w:rsidR="00AC13BA" w:rsidRPr="00AC13BA" w:rsidRDefault="00AC13BA" w:rsidP="00AC13BA">
      <w:pPr>
        <w:spacing w:after="0" w:line="240" w:lineRule="auto"/>
        <w:rPr>
          <w:rFonts w:ascii="Avenir Next" w:hAnsi="Avenir Next"/>
        </w:rPr>
      </w:pPr>
    </w:p>
    <w:p w14:paraId="14FC6D32" w14:textId="3B143E35" w:rsidR="00652CC0" w:rsidRDefault="00652CC0" w:rsidP="00652CC0">
      <w:pPr>
        <w:spacing w:before="100" w:beforeAutospacing="1" w:after="100" w:afterAutospacing="1" w:line="240" w:lineRule="auto"/>
        <w:rPr>
          <w:rFonts w:ascii="Avenir Next" w:eastAsia="Times New Roman" w:hAnsi="Avenir Next" w:cs="Times New Roman"/>
          <w:b/>
          <w:bCs/>
          <w:i/>
          <w:iCs/>
          <w:color w:val="000000"/>
          <w:lang w:val="en-IE"/>
        </w:rPr>
      </w:pPr>
      <w:r w:rsidRPr="00652CC0">
        <w:rPr>
          <w:rFonts w:ascii="Avenir Next" w:eastAsia="Times New Roman" w:hAnsi="Avenir Next" w:cs="Times New Roman"/>
          <w:b/>
          <w:bCs/>
          <w:i/>
          <w:iCs/>
          <w:color w:val="000000"/>
          <w:lang w:val="en-IE"/>
        </w:rPr>
        <w:t xml:space="preserve">One to One Study </w:t>
      </w:r>
      <w:r>
        <w:rPr>
          <w:rFonts w:ascii="Avenir Next" w:eastAsia="Times New Roman" w:hAnsi="Avenir Next" w:cs="Times New Roman"/>
          <w:b/>
          <w:bCs/>
          <w:i/>
          <w:iCs/>
          <w:color w:val="000000"/>
          <w:lang w:val="en-IE"/>
        </w:rPr>
        <w:t>Plan</w:t>
      </w:r>
    </w:p>
    <w:p w14:paraId="508227DC" w14:textId="7BD0D3C2" w:rsidR="00AC13BA" w:rsidRDefault="00652CC0" w:rsidP="00AC13BA">
      <w:pPr>
        <w:spacing w:after="0" w:line="240" w:lineRule="auto"/>
        <w:rPr>
          <w:rFonts w:ascii="Avenir Next" w:hAnsi="Avenir Next"/>
        </w:rPr>
      </w:pPr>
      <w:r>
        <w:rPr>
          <w:rFonts w:ascii="Avenir Next" w:eastAsia="Times New Roman" w:hAnsi="Avenir Next" w:cs="Times New Roman"/>
          <w:color w:val="000000"/>
          <w:lang w:val="en-IE"/>
        </w:rPr>
        <w:t>Write a 1</w:t>
      </w:r>
      <w:r w:rsidR="00CA023A">
        <w:rPr>
          <w:rFonts w:ascii="Avenir Next" w:eastAsia="Times New Roman" w:hAnsi="Avenir Next" w:cs="Times New Roman"/>
          <w:color w:val="000000"/>
          <w:lang w:val="en-IE"/>
        </w:rPr>
        <w:t>,0</w:t>
      </w:r>
      <w:r>
        <w:rPr>
          <w:rFonts w:ascii="Avenir Next" w:eastAsia="Times New Roman" w:hAnsi="Avenir Next" w:cs="Times New Roman"/>
          <w:color w:val="000000"/>
          <w:lang w:val="en-IE"/>
        </w:rPr>
        <w:t xml:space="preserve">00 word </w:t>
      </w:r>
      <w:r w:rsidR="00CA023A">
        <w:rPr>
          <w:rFonts w:ascii="Avenir Next" w:eastAsia="Times New Roman" w:hAnsi="Avenir Next" w:cs="Times New Roman"/>
          <w:color w:val="000000"/>
          <w:lang w:val="en-IE"/>
        </w:rPr>
        <w:t xml:space="preserve">study </w:t>
      </w:r>
      <w:r>
        <w:rPr>
          <w:rFonts w:ascii="Avenir Next" w:eastAsia="Times New Roman" w:hAnsi="Avenir Next" w:cs="Times New Roman"/>
          <w:color w:val="000000"/>
          <w:lang w:val="en-IE"/>
        </w:rPr>
        <w:t>outline to use in a one to one Bible study. Choose your own passage of Scripture</w:t>
      </w:r>
      <w:r w:rsidR="00CA023A">
        <w:rPr>
          <w:rFonts w:ascii="Avenir Next" w:eastAsia="Times New Roman" w:hAnsi="Avenir Next" w:cs="Times New Roman"/>
          <w:color w:val="000000"/>
          <w:lang w:val="en-IE"/>
        </w:rPr>
        <w:t xml:space="preserve"> and prepare this in line with the David Helm book.</w:t>
      </w:r>
      <w:r w:rsidR="00C93BA2">
        <w:rPr>
          <w:rFonts w:ascii="Avenir Next" w:eastAsia="Times New Roman" w:hAnsi="Avenir Next" w:cs="Times New Roman"/>
          <w:color w:val="000000"/>
          <w:lang w:val="en-IE"/>
        </w:rPr>
        <w:t xml:space="preserve"> </w:t>
      </w:r>
      <w:r w:rsidR="00C93BA2">
        <w:rPr>
          <w:rFonts w:ascii="Avenir Next" w:hAnsi="Avenir Next"/>
        </w:rPr>
        <w:t>Due by 25 June.</w:t>
      </w:r>
    </w:p>
    <w:p w14:paraId="1558A35B" w14:textId="047F8C0A" w:rsidR="00AC13BA" w:rsidRDefault="00AC13BA" w:rsidP="00AC13BA">
      <w:pPr>
        <w:spacing w:after="0" w:line="240" w:lineRule="auto"/>
        <w:rPr>
          <w:rFonts w:ascii="Avenir Next" w:hAnsi="Avenir Next"/>
        </w:rPr>
      </w:pPr>
    </w:p>
    <w:p w14:paraId="2C2C1508" w14:textId="77777777" w:rsidR="00AC13BA" w:rsidRPr="00AC13BA" w:rsidRDefault="00AC13BA" w:rsidP="00AC13BA">
      <w:pPr>
        <w:spacing w:after="0" w:line="240" w:lineRule="auto"/>
        <w:rPr>
          <w:rFonts w:ascii="Avenir Next" w:hAnsi="Avenir Next"/>
        </w:rPr>
      </w:pPr>
    </w:p>
    <w:p w14:paraId="618E18BC" w14:textId="77777777" w:rsidR="00CA023A" w:rsidRPr="00313BF3" w:rsidRDefault="00CA023A" w:rsidP="00CA023A">
      <w:pPr>
        <w:pStyle w:val="Heading2"/>
        <w:rPr>
          <w:rFonts w:ascii="Avenir Next" w:hAnsi="Avenir Next"/>
          <w:sz w:val="22"/>
          <w:szCs w:val="22"/>
        </w:rPr>
      </w:pPr>
      <w:r w:rsidRPr="00313BF3">
        <w:rPr>
          <w:rFonts w:ascii="Avenir Next" w:hAnsi="Avenir Next"/>
          <w:sz w:val="22"/>
          <w:szCs w:val="22"/>
        </w:rPr>
        <w:t>Book Review</w:t>
      </w:r>
    </w:p>
    <w:p w14:paraId="28216D86" w14:textId="47D86C48" w:rsidR="00652CC0" w:rsidRDefault="00CA023A" w:rsidP="00415BE4">
      <w:pPr>
        <w:pStyle w:val="Body"/>
        <w:spacing w:line="240" w:lineRule="auto"/>
        <w:rPr>
          <w:rFonts w:ascii="Avenir Next" w:hAnsi="Avenir Next"/>
          <w:sz w:val="22"/>
          <w:szCs w:val="22"/>
        </w:rPr>
      </w:pPr>
      <w:r w:rsidRPr="00313BF3">
        <w:rPr>
          <w:rFonts w:ascii="Avenir Next" w:hAnsi="Avenir Next"/>
          <w:sz w:val="22"/>
          <w:szCs w:val="22"/>
        </w:rPr>
        <w:t xml:space="preserve">Students will write a </w:t>
      </w:r>
      <w:r>
        <w:rPr>
          <w:rFonts w:ascii="Avenir Next" w:hAnsi="Avenir Next"/>
          <w:sz w:val="22"/>
          <w:szCs w:val="22"/>
        </w:rPr>
        <w:t>1,000</w:t>
      </w:r>
      <w:r w:rsidRPr="00313BF3">
        <w:rPr>
          <w:rFonts w:ascii="Avenir Next" w:hAnsi="Avenir Next"/>
          <w:sz w:val="22"/>
          <w:szCs w:val="22"/>
        </w:rPr>
        <w:t xml:space="preserve"> word book review</w:t>
      </w:r>
      <w:r>
        <w:rPr>
          <w:rFonts w:ascii="Avenir Next" w:hAnsi="Avenir Next"/>
          <w:sz w:val="22"/>
          <w:szCs w:val="22"/>
        </w:rPr>
        <w:t xml:space="preserve"> on the Wellum / Hunter book. Record the strengths and weaknesses and how you will apply </w:t>
      </w:r>
      <w:r w:rsidR="000F52DB">
        <w:rPr>
          <w:rFonts w:ascii="Avenir Next" w:hAnsi="Avenir Next"/>
          <w:sz w:val="22"/>
          <w:szCs w:val="22"/>
        </w:rPr>
        <w:t>it,</w:t>
      </w:r>
      <w:r>
        <w:rPr>
          <w:rFonts w:ascii="Avenir Next" w:hAnsi="Avenir Next"/>
          <w:sz w:val="22"/>
          <w:szCs w:val="22"/>
        </w:rPr>
        <w:t xml:space="preserve"> </w:t>
      </w:r>
      <w:r w:rsidR="000F52DB">
        <w:rPr>
          <w:rFonts w:ascii="Avenir Next" w:hAnsi="Avenir Next"/>
          <w:sz w:val="22"/>
          <w:szCs w:val="22"/>
        </w:rPr>
        <w:t>e.g.,</w:t>
      </w:r>
      <w:r>
        <w:rPr>
          <w:rFonts w:ascii="Avenir Next" w:hAnsi="Avenir Next"/>
          <w:sz w:val="22"/>
          <w:szCs w:val="22"/>
        </w:rPr>
        <w:t xml:space="preserve"> </w:t>
      </w:r>
      <w:r w:rsidR="007D4A58">
        <w:rPr>
          <w:rFonts w:ascii="Avenir Next" w:hAnsi="Avenir Next"/>
          <w:sz w:val="22"/>
          <w:szCs w:val="22"/>
        </w:rPr>
        <w:t>how will this change my Bible reading</w:t>
      </w:r>
      <w:r w:rsidR="000F52DB">
        <w:rPr>
          <w:rFonts w:ascii="Avenir Next" w:hAnsi="Avenir Next"/>
          <w:sz w:val="22"/>
          <w:szCs w:val="22"/>
        </w:rPr>
        <w:t>?</w:t>
      </w:r>
      <w:r w:rsidR="007D4A58">
        <w:rPr>
          <w:rFonts w:ascii="Avenir Next" w:hAnsi="Avenir Next"/>
          <w:sz w:val="22"/>
          <w:szCs w:val="22"/>
        </w:rPr>
        <w:t xml:space="preserve"> </w:t>
      </w:r>
      <w:r w:rsidRPr="00313BF3">
        <w:rPr>
          <w:rFonts w:ascii="Avenir Next" w:hAnsi="Avenir Next"/>
          <w:sz w:val="22"/>
          <w:szCs w:val="22"/>
        </w:rPr>
        <w:t xml:space="preserve">Due by 17 December. </w:t>
      </w:r>
    </w:p>
    <w:p w14:paraId="54BED7AD" w14:textId="322F8CA1" w:rsidR="00415BE4" w:rsidRDefault="00415BE4" w:rsidP="00415BE4">
      <w:pPr>
        <w:pStyle w:val="Body"/>
        <w:spacing w:line="240" w:lineRule="auto"/>
        <w:rPr>
          <w:rFonts w:ascii="Avenir Next" w:hAnsi="Avenir Next"/>
          <w:sz w:val="22"/>
          <w:szCs w:val="22"/>
        </w:rPr>
      </w:pPr>
    </w:p>
    <w:p w14:paraId="6532C338" w14:textId="3B2A7EAA" w:rsidR="00AC13BA" w:rsidRDefault="00AC13BA" w:rsidP="00415BE4">
      <w:pPr>
        <w:pStyle w:val="Body"/>
        <w:spacing w:line="240" w:lineRule="auto"/>
        <w:rPr>
          <w:rFonts w:ascii="Avenir Next" w:hAnsi="Avenir Next"/>
          <w:sz w:val="22"/>
          <w:szCs w:val="22"/>
        </w:rPr>
      </w:pPr>
    </w:p>
    <w:p w14:paraId="684A1E17" w14:textId="77777777" w:rsidR="00AC13BA" w:rsidRDefault="00AC13BA" w:rsidP="00415BE4">
      <w:pPr>
        <w:pStyle w:val="Body"/>
        <w:spacing w:line="240" w:lineRule="auto"/>
        <w:rPr>
          <w:rFonts w:ascii="Avenir Next" w:hAnsi="Avenir Next"/>
          <w:sz w:val="22"/>
          <w:szCs w:val="22"/>
        </w:rPr>
      </w:pPr>
    </w:p>
    <w:p w14:paraId="07835EB6" w14:textId="55D52789" w:rsidR="00AC13BA" w:rsidRDefault="00AC13BA" w:rsidP="00415BE4">
      <w:pPr>
        <w:pStyle w:val="Body"/>
        <w:spacing w:line="240" w:lineRule="auto"/>
        <w:rPr>
          <w:rFonts w:ascii="Avenir Next" w:hAnsi="Avenir Next"/>
          <w:sz w:val="22"/>
          <w:szCs w:val="22"/>
        </w:rPr>
      </w:pPr>
    </w:p>
    <w:p w14:paraId="6D5A8E2E" w14:textId="460D6BA1" w:rsidR="00AC13BA" w:rsidRDefault="00AC13BA" w:rsidP="00415BE4">
      <w:pPr>
        <w:pStyle w:val="Body"/>
        <w:spacing w:line="240" w:lineRule="auto"/>
        <w:rPr>
          <w:rFonts w:ascii="Avenir Next" w:hAnsi="Avenir Next"/>
          <w:sz w:val="22"/>
          <w:szCs w:val="22"/>
        </w:rPr>
      </w:pPr>
    </w:p>
    <w:p w14:paraId="0BE6CF24" w14:textId="77777777" w:rsidR="00AC13BA" w:rsidRPr="00415BE4" w:rsidRDefault="00AC13BA" w:rsidP="00415BE4">
      <w:pPr>
        <w:pStyle w:val="Body"/>
        <w:spacing w:line="240" w:lineRule="auto"/>
        <w:rPr>
          <w:rFonts w:ascii="Avenir Next" w:hAnsi="Avenir Next"/>
          <w:sz w:val="22"/>
          <w:szCs w:val="22"/>
        </w:rPr>
      </w:pPr>
    </w:p>
    <w:p w14:paraId="676F14B3" w14:textId="77777777" w:rsidR="00D54F85" w:rsidRPr="00CA023A" w:rsidRDefault="00D54F85" w:rsidP="00D54F85">
      <w:pPr>
        <w:pStyle w:val="Heading1"/>
        <w:rPr>
          <w:rFonts w:ascii="Avenir Next" w:hAnsi="Avenir Next"/>
          <w:color w:val="365F91" w:themeColor="accent1" w:themeShade="BF"/>
        </w:rPr>
      </w:pPr>
      <w:r w:rsidRPr="00CA023A">
        <w:rPr>
          <w:rFonts w:ascii="Avenir Next" w:hAnsi="Avenir Next"/>
          <w:color w:val="365F91" w:themeColor="accent1" w:themeShade="BF"/>
        </w:rPr>
        <w:lastRenderedPageBreak/>
        <w:t>MBC Complementarian Position</w:t>
      </w:r>
    </w:p>
    <w:p w14:paraId="2B7A0E8A" w14:textId="77777777" w:rsidR="00D54F85" w:rsidRPr="00663E83" w:rsidRDefault="00D54F85" w:rsidP="00D54F85">
      <w:pPr>
        <w:autoSpaceDE w:val="0"/>
        <w:autoSpaceDN w:val="0"/>
        <w:adjustRightInd w:val="0"/>
        <w:spacing w:after="0" w:line="240" w:lineRule="auto"/>
        <w:rPr>
          <w:rFonts w:ascii="Avenir Next" w:hAnsi="Avenir Next" w:cs="Calibri"/>
          <w:color w:val="000000" w:themeColor="text1"/>
          <w:lang w:val="en-GB"/>
        </w:rPr>
      </w:pPr>
      <w:r w:rsidRPr="00663E83">
        <w:rPr>
          <w:rFonts w:ascii="Avenir Next" w:hAnsi="Avenir Next" w:cs="Calibri"/>
          <w:color w:val="000000" w:themeColor="text1"/>
          <w:lang w:val="en-GB"/>
        </w:rPr>
        <w:t xml:space="preserve">"We believe that God gives gifts to his church, including teaching gifts (Ephesians 4v7-12). While all of God's people are encouraged to exercise these gifts in appropriate contexts (Titus 2v1-8), we believe that the regular, authoritative preaching of God's word within the church is restricted to male leadership (1 Timothy 2v12). This reflects God's creation design of male leadership within the home and the church (Eph. 5:23-23)." </w:t>
      </w:r>
    </w:p>
    <w:p w14:paraId="048C931C" w14:textId="77777777" w:rsidR="00D54F85" w:rsidRPr="00663E83" w:rsidRDefault="00D54F85" w:rsidP="00D54F85">
      <w:pPr>
        <w:autoSpaceDE w:val="0"/>
        <w:autoSpaceDN w:val="0"/>
        <w:adjustRightInd w:val="0"/>
        <w:spacing w:after="0" w:line="240" w:lineRule="auto"/>
        <w:rPr>
          <w:rFonts w:ascii="Avenir Next" w:hAnsi="Avenir Next" w:cs="Calibri"/>
          <w:color w:val="000000" w:themeColor="text1"/>
          <w:lang w:val="en-GB"/>
        </w:rPr>
      </w:pPr>
    </w:p>
    <w:p w14:paraId="1FF45DE2" w14:textId="77777777" w:rsidR="00D54F85" w:rsidRPr="00663E83" w:rsidRDefault="00D54F85" w:rsidP="00D54F85">
      <w:pPr>
        <w:autoSpaceDE w:val="0"/>
        <w:autoSpaceDN w:val="0"/>
        <w:adjustRightInd w:val="0"/>
        <w:spacing w:after="0" w:line="240" w:lineRule="auto"/>
        <w:rPr>
          <w:rFonts w:ascii="Avenir Next" w:hAnsi="Avenir Next" w:cs="Calibri"/>
          <w:color w:val="000000" w:themeColor="text1"/>
          <w:lang w:val="en-GB"/>
        </w:rPr>
      </w:pPr>
      <w:r w:rsidRPr="00663E83">
        <w:rPr>
          <w:rFonts w:ascii="Avenir Next" w:hAnsi="Avenir Next" w:cs="Calibri"/>
          <w:color w:val="000000" w:themeColor="text1"/>
          <w:lang w:val="en-GB"/>
        </w:rPr>
        <w:t xml:space="preserve">The Interpreting and Teaching the Bible module will have two separate tracks for reading and assignments. </w:t>
      </w:r>
    </w:p>
    <w:p w14:paraId="7CC2703A" w14:textId="77777777" w:rsidR="00D54F85" w:rsidRPr="00663E83" w:rsidRDefault="00D54F85" w:rsidP="00D54F85">
      <w:pPr>
        <w:autoSpaceDE w:val="0"/>
        <w:autoSpaceDN w:val="0"/>
        <w:adjustRightInd w:val="0"/>
        <w:spacing w:after="0" w:line="240" w:lineRule="auto"/>
        <w:rPr>
          <w:rFonts w:ascii="Avenir Next" w:hAnsi="Avenir Next" w:cs="Calibri"/>
          <w:color w:val="000000" w:themeColor="text1"/>
          <w:lang w:val="en-GB"/>
        </w:rPr>
      </w:pPr>
      <w:r w:rsidRPr="00663E83">
        <w:rPr>
          <w:rFonts w:ascii="Avenir Next" w:hAnsi="Avenir Next" w:cs="Calibri"/>
          <w:color w:val="000000" w:themeColor="text1"/>
          <w:lang w:val="en-GB"/>
        </w:rPr>
        <w:t>Track 1: ‘Preaching’ - will be focused on equipping men who are preaching in a congregational setting.</w:t>
      </w:r>
    </w:p>
    <w:p w14:paraId="4A586C10" w14:textId="77777777" w:rsidR="00D54F85" w:rsidRPr="00663E83" w:rsidRDefault="00D54F85" w:rsidP="00D54F85">
      <w:pPr>
        <w:autoSpaceDE w:val="0"/>
        <w:autoSpaceDN w:val="0"/>
        <w:adjustRightInd w:val="0"/>
        <w:spacing w:after="0" w:line="240" w:lineRule="auto"/>
        <w:rPr>
          <w:rFonts w:ascii="Avenir Next" w:hAnsi="Avenir Next" w:cs="Calibri"/>
          <w:color w:val="000000" w:themeColor="text1"/>
          <w:lang w:val="en-GB"/>
        </w:rPr>
      </w:pPr>
      <w:r w:rsidRPr="00663E83">
        <w:rPr>
          <w:rFonts w:ascii="Avenir Next" w:hAnsi="Avenir Next" w:cs="Calibri"/>
          <w:color w:val="000000" w:themeColor="text1"/>
          <w:lang w:val="en-GB"/>
        </w:rPr>
        <w:t xml:space="preserve">Track 2: ‘Teaching in Ministry’ - will be focused on developing both women and men who are engaged in a teaching ministry (e.g., Bible class, women’s Bible study, youth ministry and Sunday School). </w:t>
      </w:r>
    </w:p>
    <w:p w14:paraId="3D36798E" w14:textId="77777777" w:rsidR="00D54F85" w:rsidRPr="00663E83" w:rsidRDefault="00D54F85" w:rsidP="00D54F85">
      <w:pPr>
        <w:pStyle w:val="AssignmentDescription"/>
        <w:ind w:left="0"/>
        <w:rPr>
          <w:rFonts w:ascii="Avenir Next" w:hAnsi="Avenir Next"/>
          <w:color w:val="000000" w:themeColor="text1"/>
          <w:sz w:val="22"/>
          <w:szCs w:val="22"/>
        </w:rPr>
      </w:pPr>
      <w:r w:rsidRPr="00663E83">
        <w:rPr>
          <w:rFonts w:ascii="Avenir Next" w:hAnsi="Avenir Next" w:cs="Calibri"/>
          <w:color w:val="000000" w:themeColor="text1"/>
          <w:sz w:val="22"/>
          <w:szCs w:val="22"/>
          <w:lang w:val="en-GB"/>
        </w:rPr>
        <w:t>All students will share in the same teaching sessions.</w:t>
      </w:r>
    </w:p>
    <w:p w14:paraId="68791138" w14:textId="4711038C" w:rsidR="00652CC0" w:rsidRDefault="00652CC0" w:rsidP="0083535F">
      <w:pPr>
        <w:pStyle w:val="Heading1"/>
        <w:rPr>
          <w:color w:val="365F91" w:themeColor="accent1" w:themeShade="BF"/>
        </w:rPr>
      </w:pPr>
    </w:p>
    <w:p w14:paraId="7E0C8735" w14:textId="0898C98E" w:rsidR="0083535F" w:rsidRPr="00EF7CDB" w:rsidRDefault="0083535F" w:rsidP="0083535F">
      <w:pPr>
        <w:pStyle w:val="Heading1"/>
        <w:rPr>
          <w:color w:val="365F91" w:themeColor="accent1" w:themeShade="BF"/>
        </w:rPr>
      </w:pPr>
      <w:r w:rsidRPr="00EF7CDB">
        <w:rPr>
          <w:color w:val="365F91" w:themeColor="accent1" w:themeShade="BF"/>
        </w:rPr>
        <w:t>Certificate Grading Breakdown</w:t>
      </w:r>
    </w:p>
    <w:p w14:paraId="25B0319E" w14:textId="521EC16B" w:rsidR="0083535F" w:rsidRPr="00E0143C" w:rsidRDefault="0083535F" w:rsidP="0083535F">
      <w:pPr>
        <w:pStyle w:val="AssignmentDescription"/>
        <w:numPr>
          <w:ilvl w:val="0"/>
          <w:numId w:val="35"/>
        </w:numPr>
        <w:rPr>
          <w:rFonts w:ascii="Avenir Next" w:hAnsi="Avenir Next"/>
          <w:sz w:val="22"/>
          <w:szCs w:val="22"/>
        </w:rPr>
      </w:pPr>
      <w:r w:rsidRPr="00E0143C">
        <w:rPr>
          <w:rFonts w:ascii="Avenir Next" w:hAnsi="Avenir Next"/>
          <w:sz w:val="22"/>
          <w:szCs w:val="22"/>
        </w:rPr>
        <w:t xml:space="preserve">Lectures, </w:t>
      </w:r>
      <w:r>
        <w:rPr>
          <w:rFonts w:ascii="Avenir Next" w:hAnsi="Avenir Next"/>
          <w:sz w:val="22"/>
          <w:szCs w:val="22"/>
        </w:rPr>
        <w:t xml:space="preserve">Workshops, </w:t>
      </w:r>
      <w:r w:rsidRPr="00E0143C">
        <w:rPr>
          <w:rFonts w:ascii="Avenir Next" w:hAnsi="Avenir Next"/>
          <w:sz w:val="22"/>
          <w:szCs w:val="22"/>
        </w:rPr>
        <w:t>Attendance</w:t>
      </w:r>
      <w:r>
        <w:rPr>
          <w:rFonts w:ascii="Avenir Next" w:hAnsi="Avenir Next"/>
          <w:sz w:val="22"/>
          <w:szCs w:val="22"/>
        </w:rPr>
        <w:t xml:space="preserve"> </w:t>
      </w:r>
      <w:r w:rsidRPr="00E0143C">
        <w:rPr>
          <w:rFonts w:ascii="Avenir Next" w:hAnsi="Avenir Next"/>
          <w:sz w:val="22"/>
          <w:szCs w:val="22"/>
        </w:rPr>
        <w:t>and Participation</w:t>
      </w:r>
      <w:r w:rsidRPr="00E0143C">
        <w:rPr>
          <w:rFonts w:ascii="Avenir Next" w:hAnsi="Avenir Next"/>
          <w:sz w:val="22"/>
          <w:szCs w:val="22"/>
        </w:rPr>
        <w:tab/>
      </w:r>
      <w:r>
        <w:rPr>
          <w:rFonts w:ascii="Avenir Next" w:hAnsi="Avenir Next"/>
          <w:sz w:val="22"/>
          <w:szCs w:val="22"/>
        </w:rPr>
        <w:t>1</w:t>
      </w:r>
      <w:r w:rsidR="007D4A58">
        <w:rPr>
          <w:rFonts w:ascii="Avenir Next" w:hAnsi="Avenir Next"/>
          <w:sz w:val="22"/>
          <w:szCs w:val="22"/>
        </w:rPr>
        <w:t>0</w:t>
      </w:r>
      <w:r w:rsidRPr="00E0143C">
        <w:rPr>
          <w:rFonts w:ascii="Avenir Next" w:hAnsi="Avenir Next"/>
          <w:sz w:val="22"/>
          <w:szCs w:val="22"/>
        </w:rPr>
        <w:t>%</w:t>
      </w:r>
    </w:p>
    <w:p w14:paraId="736C4A58" w14:textId="29334226" w:rsidR="0083535F" w:rsidRPr="00E0143C" w:rsidRDefault="0083535F" w:rsidP="0083535F">
      <w:pPr>
        <w:pStyle w:val="AssignmentDescription"/>
        <w:numPr>
          <w:ilvl w:val="0"/>
          <w:numId w:val="35"/>
        </w:numPr>
        <w:rPr>
          <w:rFonts w:ascii="Avenir Next" w:hAnsi="Avenir Next"/>
          <w:sz w:val="22"/>
          <w:szCs w:val="22"/>
        </w:rPr>
      </w:pPr>
      <w:r w:rsidRPr="00E0143C">
        <w:rPr>
          <w:rFonts w:ascii="Avenir Next" w:hAnsi="Avenir Next"/>
          <w:sz w:val="22"/>
          <w:szCs w:val="22"/>
        </w:rPr>
        <w:t>Reading</w:t>
      </w:r>
      <w:r w:rsidRPr="00E0143C">
        <w:rPr>
          <w:rFonts w:ascii="Avenir Next" w:hAnsi="Avenir Next"/>
          <w:sz w:val="22"/>
          <w:szCs w:val="22"/>
        </w:rPr>
        <w:tab/>
      </w:r>
      <w:r w:rsidRPr="00E0143C">
        <w:rPr>
          <w:rFonts w:ascii="Avenir Next" w:hAnsi="Avenir Next"/>
          <w:sz w:val="22"/>
          <w:szCs w:val="22"/>
        </w:rPr>
        <w:tab/>
      </w:r>
      <w:r w:rsidRPr="00E0143C">
        <w:rPr>
          <w:rFonts w:ascii="Avenir Next" w:hAnsi="Avenir Next"/>
          <w:sz w:val="22"/>
          <w:szCs w:val="22"/>
        </w:rPr>
        <w:tab/>
      </w:r>
      <w:r w:rsidRPr="00E0143C">
        <w:rPr>
          <w:rFonts w:ascii="Avenir Next" w:hAnsi="Avenir Next"/>
          <w:sz w:val="22"/>
          <w:szCs w:val="22"/>
        </w:rPr>
        <w:tab/>
      </w:r>
      <w:r>
        <w:rPr>
          <w:rFonts w:ascii="Avenir Next" w:hAnsi="Avenir Next"/>
          <w:sz w:val="22"/>
          <w:szCs w:val="22"/>
        </w:rPr>
        <w:tab/>
      </w:r>
      <w:r>
        <w:rPr>
          <w:rFonts w:ascii="Avenir Next" w:hAnsi="Avenir Next"/>
          <w:sz w:val="22"/>
          <w:szCs w:val="22"/>
        </w:rPr>
        <w:tab/>
      </w:r>
      <w:r w:rsidRPr="00E0143C">
        <w:rPr>
          <w:rFonts w:ascii="Avenir Next" w:hAnsi="Avenir Next"/>
          <w:sz w:val="22"/>
          <w:szCs w:val="22"/>
        </w:rPr>
        <w:tab/>
      </w:r>
      <w:r w:rsidR="007D4A58">
        <w:rPr>
          <w:rFonts w:ascii="Avenir Next" w:hAnsi="Avenir Next"/>
          <w:sz w:val="22"/>
          <w:szCs w:val="22"/>
        </w:rPr>
        <w:t>15</w:t>
      </w:r>
      <w:r w:rsidRPr="00E0143C">
        <w:rPr>
          <w:rFonts w:ascii="Avenir Next" w:hAnsi="Avenir Next"/>
          <w:sz w:val="22"/>
          <w:szCs w:val="22"/>
        </w:rPr>
        <w:t>%</w:t>
      </w:r>
    </w:p>
    <w:p w14:paraId="1E48205A" w14:textId="65B92966" w:rsidR="0083535F" w:rsidRPr="00E0143C" w:rsidRDefault="0083535F" w:rsidP="0083535F">
      <w:pPr>
        <w:pStyle w:val="AssignmentDescription"/>
        <w:numPr>
          <w:ilvl w:val="0"/>
          <w:numId w:val="35"/>
        </w:numPr>
        <w:rPr>
          <w:rFonts w:ascii="Avenir Next" w:hAnsi="Avenir Next"/>
          <w:sz w:val="22"/>
          <w:szCs w:val="22"/>
        </w:rPr>
      </w:pPr>
      <w:r>
        <w:rPr>
          <w:rFonts w:ascii="Avenir Next" w:hAnsi="Avenir Next"/>
          <w:sz w:val="22"/>
          <w:szCs w:val="22"/>
        </w:rPr>
        <w:t>Teaching</w:t>
      </w:r>
      <w:r w:rsidRPr="00E0143C">
        <w:rPr>
          <w:rFonts w:ascii="Avenir Next" w:hAnsi="Avenir Next"/>
          <w:sz w:val="22"/>
          <w:szCs w:val="22"/>
        </w:rPr>
        <w:t xml:space="preserve"> Outline</w:t>
      </w:r>
      <w:r w:rsidRPr="00E0143C">
        <w:rPr>
          <w:rFonts w:ascii="Avenir Next" w:hAnsi="Avenir Next"/>
          <w:sz w:val="22"/>
          <w:szCs w:val="22"/>
        </w:rPr>
        <w:tab/>
      </w:r>
      <w:r w:rsidRPr="00E0143C">
        <w:rPr>
          <w:rFonts w:ascii="Avenir Next" w:hAnsi="Avenir Next"/>
          <w:sz w:val="22"/>
          <w:szCs w:val="22"/>
        </w:rPr>
        <w:tab/>
      </w:r>
      <w:r w:rsidRPr="00E0143C">
        <w:rPr>
          <w:rFonts w:ascii="Avenir Next" w:hAnsi="Avenir Next"/>
          <w:sz w:val="22"/>
          <w:szCs w:val="22"/>
        </w:rPr>
        <w:tab/>
      </w:r>
      <w:r>
        <w:rPr>
          <w:rFonts w:ascii="Avenir Next" w:hAnsi="Avenir Next"/>
          <w:sz w:val="22"/>
          <w:szCs w:val="22"/>
        </w:rPr>
        <w:tab/>
      </w:r>
      <w:r>
        <w:rPr>
          <w:rFonts w:ascii="Avenir Next" w:hAnsi="Avenir Next"/>
          <w:sz w:val="22"/>
          <w:szCs w:val="22"/>
        </w:rPr>
        <w:tab/>
      </w:r>
      <w:r w:rsidRPr="00E0143C">
        <w:rPr>
          <w:rFonts w:ascii="Avenir Next" w:hAnsi="Avenir Next"/>
          <w:sz w:val="22"/>
          <w:szCs w:val="22"/>
        </w:rPr>
        <w:tab/>
      </w:r>
      <w:r w:rsidR="00652CC0">
        <w:rPr>
          <w:rFonts w:ascii="Avenir Next" w:hAnsi="Avenir Next"/>
          <w:sz w:val="22"/>
          <w:szCs w:val="22"/>
        </w:rPr>
        <w:t>2</w:t>
      </w:r>
      <w:r w:rsidR="007D4A58">
        <w:rPr>
          <w:rFonts w:ascii="Avenir Next" w:hAnsi="Avenir Next"/>
          <w:sz w:val="22"/>
          <w:szCs w:val="22"/>
        </w:rPr>
        <w:t>5</w:t>
      </w:r>
      <w:r w:rsidRPr="00E0143C">
        <w:rPr>
          <w:rFonts w:ascii="Avenir Next" w:hAnsi="Avenir Next"/>
          <w:sz w:val="22"/>
          <w:szCs w:val="22"/>
        </w:rPr>
        <w:t>%</w:t>
      </w:r>
    </w:p>
    <w:p w14:paraId="32CE2266" w14:textId="74902AD6" w:rsidR="00652CC0" w:rsidRDefault="00652CC0" w:rsidP="0083535F">
      <w:pPr>
        <w:pStyle w:val="AssignmentDescription"/>
        <w:numPr>
          <w:ilvl w:val="0"/>
          <w:numId w:val="35"/>
        </w:numPr>
        <w:rPr>
          <w:rFonts w:ascii="Avenir Next" w:hAnsi="Avenir Next"/>
          <w:sz w:val="22"/>
          <w:szCs w:val="22"/>
        </w:rPr>
      </w:pPr>
      <w:r>
        <w:rPr>
          <w:rFonts w:ascii="Avenir Next" w:hAnsi="Avenir Next"/>
          <w:sz w:val="22"/>
          <w:szCs w:val="22"/>
        </w:rPr>
        <w:t>One to One Study Plan</w:t>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t>25%</w:t>
      </w:r>
    </w:p>
    <w:p w14:paraId="59C83778" w14:textId="4D136B97" w:rsidR="007D4A58" w:rsidRPr="00E0143C" w:rsidRDefault="007D4A58" w:rsidP="0083535F">
      <w:pPr>
        <w:pStyle w:val="AssignmentDescription"/>
        <w:numPr>
          <w:ilvl w:val="0"/>
          <w:numId w:val="35"/>
        </w:numPr>
        <w:rPr>
          <w:rFonts w:ascii="Avenir Next" w:hAnsi="Avenir Next"/>
          <w:sz w:val="22"/>
          <w:szCs w:val="22"/>
        </w:rPr>
      </w:pPr>
      <w:r>
        <w:rPr>
          <w:rFonts w:ascii="Avenir Next" w:hAnsi="Avenir Next"/>
          <w:sz w:val="22"/>
          <w:szCs w:val="22"/>
        </w:rPr>
        <w:t>Book Review</w:t>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t>25%</w:t>
      </w:r>
    </w:p>
    <w:p w14:paraId="36D6DE3C" w14:textId="77777777" w:rsidR="0083535F" w:rsidRPr="00E0143C" w:rsidRDefault="0083535F" w:rsidP="0083535F">
      <w:pPr>
        <w:pStyle w:val="AssignmentDescription"/>
        <w:ind w:left="720"/>
        <w:rPr>
          <w:rFonts w:ascii="Avenir Next" w:hAnsi="Avenir Next"/>
          <w:sz w:val="22"/>
          <w:szCs w:val="22"/>
          <w:u w:val="single"/>
        </w:rPr>
      </w:pPr>
    </w:p>
    <w:p w14:paraId="6C186C8D" w14:textId="0E743837" w:rsidR="0083535F" w:rsidRPr="00E0143C" w:rsidRDefault="0083535F" w:rsidP="0083535F">
      <w:pPr>
        <w:pStyle w:val="AssignmentDescription"/>
        <w:ind w:left="720"/>
        <w:rPr>
          <w:rFonts w:ascii="Avenir Next" w:hAnsi="Avenir Next"/>
          <w:b/>
          <w:sz w:val="22"/>
          <w:szCs w:val="22"/>
        </w:rPr>
      </w:pPr>
      <w:r w:rsidRPr="00E0143C">
        <w:rPr>
          <w:rFonts w:ascii="Avenir Next" w:hAnsi="Avenir Next"/>
          <w:b/>
          <w:sz w:val="22"/>
          <w:szCs w:val="22"/>
        </w:rPr>
        <w:t>TOTAL</w:t>
      </w:r>
      <w:r w:rsidRPr="00E0143C">
        <w:rPr>
          <w:rFonts w:ascii="Avenir Next" w:hAnsi="Avenir Next"/>
          <w:b/>
          <w:sz w:val="22"/>
          <w:szCs w:val="22"/>
        </w:rPr>
        <w:tab/>
      </w:r>
      <w:r w:rsidRPr="00E0143C">
        <w:rPr>
          <w:rFonts w:ascii="Avenir Next" w:hAnsi="Avenir Next"/>
          <w:b/>
          <w:sz w:val="22"/>
          <w:szCs w:val="22"/>
        </w:rPr>
        <w:tab/>
      </w:r>
      <w:r w:rsidRPr="00E0143C">
        <w:rPr>
          <w:rFonts w:ascii="Avenir Next" w:hAnsi="Avenir Next"/>
          <w:b/>
          <w:sz w:val="22"/>
          <w:szCs w:val="22"/>
        </w:rPr>
        <w:tab/>
      </w:r>
      <w:r w:rsidRPr="00E0143C">
        <w:rPr>
          <w:rFonts w:ascii="Avenir Next" w:hAnsi="Avenir Next"/>
          <w:b/>
          <w:sz w:val="22"/>
          <w:szCs w:val="22"/>
        </w:rPr>
        <w:tab/>
      </w:r>
      <w:r>
        <w:rPr>
          <w:rFonts w:ascii="Avenir Next" w:hAnsi="Avenir Next"/>
          <w:b/>
          <w:sz w:val="22"/>
          <w:szCs w:val="22"/>
        </w:rPr>
        <w:tab/>
      </w:r>
      <w:r>
        <w:rPr>
          <w:rFonts w:ascii="Avenir Next" w:hAnsi="Avenir Next"/>
          <w:b/>
          <w:sz w:val="22"/>
          <w:szCs w:val="22"/>
        </w:rPr>
        <w:tab/>
      </w:r>
      <w:r w:rsidRPr="00E0143C">
        <w:rPr>
          <w:rFonts w:ascii="Avenir Next" w:hAnsi="Avenir Next"/>
          <w:b/>
          <w:sz w:val="22"/>
          <w:szCs w:val="22"/>
        </w:rPr>
        <w:tab/>
      </w:r>
      <w:r>
        <w:rPr>
          <w:rFonts w:ascii="Avenir Next" w:hAnsi="Avenir Next"/>
          <w:b/>
          <w:sz w:val="22"/>
          <w:szCs w:val="22"/>
        </w:rPr>
        <w:tab/>
      </w:r>
      <w:r w:rsidRPr="00E0143C">
        <w:rPr>
          <w:rFonts w:ascii="Avenir Next" w:hAnsi="Avenir Next"/>
          <w:b/>
          <w:sz w:val="22"/>
          <w:szCs w:val="22"/>
        </w:rPr>
        <w:t>100%</w:t>
      </w:r>
    </w:p>
    <w:p w14:paraId="3CD4B637" w14:textId="1B9D5107" w:rsidR="009A371D" w:rsidRDefault="009A371D" w:rsidP="009A371D"/>
    <w:p w14:paraId="69ADBEC3" w14:textId="77777777" w:rsidR="00FE5FD4" w:rsidRPr="00CA023A" w:rsidRDefault="00FE5FD4" w:rsidP="00FE5FD4">
      <w:pPr>
        <w:pStyle w:val="Heading1"/>
        <w:rPr>
          <w:rFonts w:asciiTheme="majorHAnsi" w:hAnsiTheme="majorHAnsi"/>
          <w:color w:val="365F91" w:themeColor="accent1" w:themeShade="BF"/>
          <w:sz w:val="24"/>
          <w:szCs w:val="24"/>
        </w:rPr>
      </w:pPr>
      <w:r w:rsidRPr="00CA023A">
        <w:rPr>
          <w:rFonts w:asciiTheme="majorHAnsi" w:hAnsiTheme="majorHAnsi"/>
          <w:color w:val="365F91" w:themeColor="accent1" w:themeShade="BF"/>
          <w:sz w:val="24"/>
          <w:szCs w:val="24"/>
        </w:rPr>
        <w:t>Grading Scale</w:t>
      </w:r>
    </w:p>
    <w:p w14:paraId="497C3AB2" w14:textId="77777777" w:rsidR="00FE5FD4" w:rsidRPr="0003024D" w:rsidRDefault="00FE5FD4" w:rsidP="00FE5FD4">
      <w:pPr>
        <w:pStyle w:val="AssignmentDescription"/>
        <w:ind w:left="0"/>
        <w:rPr>
          <w:color w:val="000000" w:themeColor="text1"/>
        </w:rPr>
      </w:pPr>
      <w:r w:rsidRPr="0003024D">
        <w:rPr>
          <w:color w:val="000000" w:themeColor="text1"/>
        </w:rPr>
        <w:t xml:space="preserve">96% - 100% A </w:t>
      </w:r>
      <w:r w:rsidRPr="0003024D">
        <w:rPr>
          <w:color w:val="000000" w:themeColor="text1"/>
        </w:rPr>
        <w:tab/>
      </w:r>
      <w:r w:rsidRPr="0003024D">
        <w:rPr>
          <w:color w:val="000000" w:themeColor="text1"/>
        </w:rPr>
        <w:tab/>
        <w:t>85% - 89% B</w:t>
      </w:r>
      <w:r w:rsidRPr="0003024D">
        <w:rPr>
          <w:color w:val="000000" w:themeColor="text1"/>
        </w:rPr>
        <w:tab/>
      </w:r>
      <w:r w:rsidRPr="0003024D">
        <w:rPr>
          <w:color w:val="000000" w:themeColor="text1"/>
        </w:rPr>
        <w:tab/>
        <w:t>73% - 75% C</w:t>
      </w:r>
      <w:r w:rsidRPr="0003024D">
        <w:rPr>
          <w:color w:val="000000" w:themeColor="text1"/>
        </w:rPr>
        <w:tab/>
      </w:r>
      <w:r w:rsidRPr="0003024D">
        <w:rPr>
          <w:color w:val="000000" w:themeColor="text1"/>
        </w:rPr>
        <w:tab/>
        <w:t>63% - 66% D</w:t>
      </w:r>
    </w:p>
    <w:p w14:paraId="3DE4A22B" w14:textId="77777777" w:rsidR="00FE5FD4" w:rsidRPr="0003024D" w:rsidRDefault="00FE5FD4" w:rsidP="00FE5FD4">
      <w:pPr>
        <w:pStyle w:val="AssignmentDescription"/>
        <w:ind w:left="0"/>
        <w:rPr>
          <w:color w:val="000000" w:themeColor="text1"/>
        </w:rPr>
      </w:pPr>
      <w:r w:rsidRPr="0003024D">
        <w:rPr>
          <w:color w:val="000000" w:themeColor="text1"/>
        </w:rPr>
        <w:t>93% - 95%   A-</w:t>
      </w:r>
      <w:r w:rsidRPr="0003024D">
        <w:rPr>
          <w:color w:val="000000" w:themeColor="text1"/>
        </w:rPr>
        <w:tab/>
      </w:r>
      <w:r w:rsidRPr="0003024D">
        <w:rPr>
          <w:color w:val="000000" w:themeColor="text1"/>
        </w:rPr>
        <w:tab/>
        <w:t>80% - 84% B-</w:t>
      </w:r>
      <w:r w:rsidRPr="0003024D">
        <w:rPr>
          <w:color w:val="000000" w:themeColor="text1"/>
        </w:rPr>
        <w:tab/>
      </w:r>
      <w:r w:rsidRPr="0003024D">
        <w:rPr>
          <w:color w:val="000000" w:themeColor="text1"/>
        </w:rPr>
        <w:tab/>
        <w:t>70% - 72% C-</w:t>
      </w:r>
      <w:r w:rsidRPr="0003024D">
        <w:rPr>
          <w:color w:val="000000" w:themeColor="text1"/>
        </w:rPr>
        <w:tab/>
      </w:r>
      <w:r w:rsidRPr="0003024D">
        <w:rPr>
          <w:color w:val="000000" w:themeColor="text1"/>
        </w:rPr>
        <w:tab/>
        <w:t>60% - 62% D-</w:t>
      </w:r>
    </w:p>
    <w:p w14:paraId="072E2DDB" w14:textId="77777777" w:rsidR="00FE5FD4" w:rsidRPr="0003024D" w:rsidRDefault="00FE5FD4" w:rsidP="00FE5FD4">
      <w:pPr>
        <w:pStyle w:val="AssignmentDescription"/>
        <w:ind w:left="0"/>
        <w:rPr>
          <w:color w:val="000000" w:themeColor="text1"/>
        </w:rPr>
      </w:pPr>
      <w:r w:rsidRPr="0003024D">
        <w:rPr>
          <w:color w:val="000000" w:themeColor="text1"/>
        </w:rPr>
        <w:t>90% - 92%   B+</w:t>
      </w:r>
      <w:r w:rsidRPr="0003024D">
        <w:rPr>
          <w:color w:val="000000" w:themeColor="text1"/>
        </w:rPr>
        <w:tab/>
      </w:r>
      <w:r w:rsidRPr="0003024D">
        <w:rPr>
          <w:color w:val="000000" w:themeColor="text1"/>
        </w:rPr>
        <w:tab/>
        <w:t>76% - 79% C+</w:t>
      </w:r>
      <w:r w:rsidRPr="0003024D">
        <w:rPr>
          <w:color w:val="000000" w:themeColor="text1"/>
        </w:rPr>
        <w:tab/>
        <w:t>67% - 69% D+</w:t>
      </w:r>
      <w:r w:rsidRPr="0003024D">
        <w:rPr>
          <w:color w:val="000000" w:themeColor="text1"/>
        </w:rPr>
        <w:tab/>
        <w:t>0% - 59%   F</w:t>
      </w:r>
    </w:p>
    <w:p w14:paraId="7FC6FAFE" w14:textId="77777777" w:rsidR="00BD350C" w:rsidRDefault="00BD350C" w:rsidP="0003024D">
      <w:pPr>
        <w:pStyle w:val="Heading1"/>
        <w:rPr>
          <w:rFonts w:asciiTheme="majorHAnsi" w:hAnsiTheme="majorHAnsi"/>
          <w:color w:val="4F6228" w:themeColor="accent3" w:themeShade="80"/>
          <w:sz w:val="24"/>
          <w:szCs w:val="24"/>
        </w:rPr>
      </w:pPr>
    </w:p>
    <w:p w14:paraId="2D00879F" w14:textId="77777777" w:rsidR="001E6365" w:rsidRPr="00CA023A" w:rsidRDefault="00FB5463" w:rsidP="0003024D">
      <w:pPr>
        <w:pStyle w:val="Heading1"/>
        <w:rPr>
          <w:rFonts w:asciiTheme="majorHAnsi" w:hAnsiTheme="majorHAnsi"/>
          <w:color w:val="365F91" w:themeColor="accent1" w:themeShade="BF"/>
          <w:sz w:val="24"/>
          <w:szCs w:val="24"/>
        </w:rPr>
      </w:pPr>
      <w:r w:rsidRPr="00CA023A">
        <w:rPr>
          <w:rFonts w:asciiTheme="majorHAnsi" w:hAnsiTheme="majorHAnsi"/>
          <w:color w:val="365F91" w:themeColor="accent1" w:themeShade="BF"/>
          <w:sz w:val="24"/>
          <w:szCs w:val="24"/>
        </w:rPr>
        <w:t>Technology Requirements</w:t>
      </w:r>
    </w:p>
    <w:p w14:paraId="085FB562" w14:textId="77777777" w:rsidR="001E6365" w:rsidRPr="0003024D" w:rsidRDefault="001E6365" w:rsidP="0003024D">
      <w:pPr>
        <w:pStyle w:val="AssignmentDescription"/>
        <w:ind w:left="0"/>
        <w:rPr>
          <w:color w:val="000000" w:themeColor="text1"/>
        </w:rPr>
      </w:pPr>
      <w:r w:rsidRPr="0003024D">
        <w:rPr>
          <w:color w:val="000000" w:themeColor="text1"/>
        </w:rPr>
        <w:t xml:space="preserve">A computer with basic internet access will be needed for this course </w:t>
      </w:r>
    </w:p>
    <w:p w14:paraId="76E218DD" w14:textId="77777777" w:rsidR="00186423" w:rsidRDefault="00186423" w:rsidP="0041642D">
      <w:pPr>
        <w:pStyle w:val="Heading1"/>
        <w:rPr>
          <w:color w:val="4F6228" w:themeColor="accent3" w:themeShade="80"/>
        </w:rPr>
      </w:pPr>
    </w:p>
    <w:p w14:paraId="40A98F6E" w14:textId="4C57C0F1" w:rsidR="001E6365" w:rsidRPr="003A6B86" w:rsidRDefault="0041642D" w:rsidP="0041642D">
      <w:pPr>
        <w:pStyle w:val="Heading1"/>
        <w:rPr>
          <w:color w:val="4F6228" w:themeColor="accent3" w:themeShade="80"/>
        </w:rPr>
      </w:pPr>
      <w:r w:rsidRPr="003A6B86">
        <w:rPr>
          <w:color w:val="4F6228" w:themeColor="accent3" w:themeShade="80"/>
        </w:rPr>
        <w:t xml:space="preserve"> </w:t>
      </w:r>
      <w:r w:rsidRPr="00CA023A">
        <w:rPr>
          <w:color w:val="365F91" w:themeColor="accent1" w:themeShade="BF"/>
        </w:rPr>
        <w:t>Course Policies</w:t>
      </w:r>
    </w:p>
    <w:p w14:paraId="43F03CBD" w14:textId="00854D4C" w:rsidR="001E6365" w:rsidRPr="00AE37CB" w:rsidRDefault="001E6365" w:rsidP="007337D3">
      <w:pPr>
        <w:pStyle w:val="AssignmentDescription"/>
        <w:rPr>
          <w:color w:val="000000" w:themeColor="text1"/>
          <w:sz w:val="18"/>
          <w:szCs w:val="18"/>
        </w:rPr>
      </w:pPr>
      <w:r w:rsidRPr="00AE37CB">
        <w:rPr>
          <w:b/>
          <w:color w:val="000000" w:themeColor="text1"/>
          <w:sz w:val="18"/>
          <w:szCs w:val="18"/>
        </w:rPr>
        <w:t>Late Work</w:t>
      </w:r>
      <w:r w:rsidR="00807DAE" w:rsidRPr="00AE37CB">
        <w:rPr>
          <w:b/>
          <w:color w:val="000000" w:themeColor="text1"/>
          <w:sz w:val="18"/>
          <w:szCs w:val="18"/>
        </w:rPr>
        <w:t xml:space="preserve">: </w:t>
      </w:r>
      <w:r w:rsidR="00E15772" w:rsidRPr="00AE37CB">
        <w:rPr>
          <w:color w:val="000000" w:themeColor="text1"/>
          <w:sz w:val="18"/>
          <w:szCs w:val="18"/>
        </w:rPr>
        <w:t xml:space="preserve">Points received for any late assignment will be reduced by </w:t>
      </w:r>
      <w:r w:rsidR="00857A7C" w:rsidRPr="00AE37CB">
        <w:rPr>
          <w:color w:val="000000" w:themeColor="text1"/>
          <w:sz w:val="18"/>
          <w:szCs w:val="18"/>
        </w:rPr>
        <w:t>25</w:t>
      </w:r>
      <w:r w:rsidR="00E15772" w:rsidRPr="00AE37CB">
        <w:rPr>
          <w:color w:val="000000" w:themeColor="text1"/>
          <w:sz w:val="18"/>
          <w:szCs w:val="18"/>
        </w:rPr>
        <w:t>%</w:t>
      </w:r>
      <w:r w:rsidR="00294D85" w:rsidRPr="00AE37CB">
        <w:rPr>
          <w:color w:val="000000" w:themeColor="text1"/>
          <w:sz w:val="18"/>
          <w:szCs w:val="18"/>
        </w:rPr>
        <w:t xml:space="preserve"> for every two days late.  </w:t>
      </w:r>
      <w:r w:rsidR="00E15772" w:rsidRPr="00AE37CB">
        <w:rPr>
          <w:color w:val="000000" w:themeColor="text1"/>
          <w:sz w:val="18"/>
          <w:szCs w:val="18"/>
        </w:rPr>
        <w:t>Unless every assignment is completed, you will receive a failing grade for the course.</w:t>
      </w:r>
    </w:p>
    <w:p w14:paraId="7256E6F7" w14:textId="77777777" w:rsidR="007337D3" w:rsidRPr="00AE37CB" w:rsidRDefault="007337D3" w:rsidP="007337D3">
      <w:pPr>
        <w:pStyle w:val="AssignmentDescription"/>
        <w:rPr>
          <w:b/>
          <w:color w:val="000000" w:themeColor="text1"/>
          <w:sz w:val="18"/>
          <w:szCs w:val="18"/>
        </w:rPr>
      </w:pPr>
    </w:p>
    <w:p w14:paraId="0AE77670" w14:textId="77777777" w:rsidR="001E6365" w:rsidRPr="00AE37CB" w:rsidRDefault="001E6365" w:rsidP="007337D3">
      <w:pPr>
        <w:pStyle w:val="AssignmentDescription"/>
        <w:rPr>
          <w:color w:val="000000" w:themeColor="text1"/>
          <w:sz w:val="18"/>
          <w:szCs w:val="18"/>
        </w:rPr>
      </w:pPr>
      <w:r w:rsidRPr="00AE37CB">
        <w:rPr>
          <w:b/>
          <w:color w:val="000000" w:themeColor="text1"/>
          <w:sz w:val="18"/>
          <w:szCs w:val="18"/>
        </w:rPr>
        <w:t>Respect for Divergent Viewpoints</w:t>
      </w:r>
      <w:r w:rsidR="00807DAE" w:rsidRPr="00AE37CB">
        <w:rPr>
          <w:b/>
          <w:color w:val="000000" w:themeColor="text1"/>
          <w:sz w:val="18"/>
          <w:szCs w:val="18"/>
        </w:rPr>
        <w:t xml:space="preserve">: </w:t>
      </w:r>
      <w:r w:rsidRPr="00AE37CB">
        <w:rPr>
          <w:color w:val="000000" w:themeColor="text1"/>
          <w:sz w:val="18"/>
          <w:szCs w:val="18"/>
        </w:rPr>
        <w:t xml:space="preserve">Students and faculty are to show appropriate respect for each other even when divergent viewpoints are expressed through class assignments and discussion boards. Such respect does not require agreement with or acceptance of divergent viewpoints. </w:t>
      </w:r>
    </w:p>
    <w:p w14:paraId="6CB75EF5" w14:textId="77777777" w:rsidR="007337D3" w:rsidRPr="00AE37CB" w:rsidRDefault="007337D3" w:rsidP="007337D3">
      <w:pPr>
        <w:pStyle w:val="AssignmentDescription"/>
        <w:rPr>
          <w:b/>
          <w:color w:val="000000" w:themeColor="text1"/>
          <w:sz w:val="18"/>
          <w:szCs w:val="18"/>
        </w:rPr>
      </w:pPr>
    </w:p>
    <w:p w14:paraId="51C2C6A7" w14:textId="520572D7" w:rsidR="001E6365" w:rsidRPr="00AE37CB" w:rsidRDefault="001E6365" w:rsidP="007337D3">
      <w:pPr>
        <w:pStyle w:val="AssignmentDescription"/>
        <w:rPr>
          <w:color w:val="000000" w:themeColor="text1"/>
          <w:sz w:val="18"/>
          <w:szCs w:val="18"/>
        </w:rPr>
      </w:pPr>
      <w:r w:rsidRPr="00AE37CB">
        <w:rPr>
          <w:b/>
          <w:color w:val="000000" w:themeColor="text1"/>
          <w:sz w:val="18"/>
          <w:szCs w:val="18"/>
        </w:rPr>
        <w:t>Plagiarism and Cheating</w:t>
      </w:r>
      <w:r w:rsidR="00807DAE" w:rsidRPr="00AE37CB">
        <w:rPr>
          <w:b/>
          <w:color w:val="000000" w:themeColor="text1"/>
          <w:sz w:val="18"/>
          <w:szCs w:val="18"/>
        </w:rPr>
        <w:t xml:space="preserve">: </w:t>
      </w:r>
      <w:r w:rsidRPr="00AE37CB">
        <w:rPr>
          <w:color w:val="000000" w:themeColor="text1"/>
          <w:sz w:val="18"/>
          <w:szCs w:val="18"/>
        </w:rPr>
        <w:t xml:space="preserve">Students who pass off ideas or words of another person as their own without crediting the source are guilty of intellectual property theft or literary theft better known as plagiarism. Students who conduct any part of their participation in the course in a fraudulent or deceptive manner are guilty of cheating. Students caught in either of these acts of academic misconduct will be reported to the </w:t>
      </w:r>
      <w:r w:rsidR="00294D85" w:rsidRPr="00AE37CB">
        <w:rPr>
          <w:color w:val="000000" w:themeColor="text1"/>
          <w:sz w:val="18"/>
          <w:szCs w:val="18"/>
        </w:rPr>
        <w:t>Board of MBC</w:t>
      </w:r>
      <w:r w:rsidRPr="00AE37CB">
        <w:rPr>
          <w:color w:val="000000" w:themeColor="text1"/>
          <w:sz w:val="18"/>
          <w:szCs w:val="18"/>
        </w:rPr>
        <w:t>, resulting in disciplinary action up to and including failing the course and academic dismissal.</w:t>
      </w:r>
    </w:p>
    <w:p w14:paraId="384BD301" w14:textId="77777777" w:rsidR="007337D3" w:rsidRPr="00AE37CB" w:rsidRDefault="007337D3" w:rsidP="007337D3">
      <w:pPr>
        <w:pStyle w:val="AssignmentDescription"/>
        <w:rPr>
          <w:b/>
          <w:color w:val="000000" w:themeColor="text1"/>
          <w:sz w:val="18"/>
          <w:szCs w:val="18"/>
        </w:rPr>
      </w:pPr>
    </w:p>
    <w:p w14:paraId="4FEA9B23" w14:textId="77777777" w:rsidR="007337D3" w:rsidRPr="00AE37CB" w:rsidRDefault="001E6365" w:rsidP="007337D3">
      <w:pPr>
        <w:pStyle w:val="AssignmentDescription"/>
        <w:rPr>
          <w:color w:val="000000" w:themeColor="text1"/>
          <w:sz w:val="18"/>
          <w:szCs w:val="18"/>
        </w:rPr>
      </w:pPr>
      <w:r w:rsidRPr="00AE37CB">
        <w:rPr>
          <w:b/>
          <w:color w:val="000000" w:themeColor="text1"/>
          <w:sz w:val="18"/>
          <w:szCs w:val="18"/>
        </w:rPr>
        <w:t>Special Needs</w:t>
      </w:r>
      <w:r w:rsidR="00807DAE" w:rsidRPr="00AE37CB">
        <w:rPr>
          <w:b/>
          <w:color w:val="000000" w:themeColor="text1"/>
          <w:sz w:val="18"/>
          <w:szCs w:val="18"/>
        </w:rPr>
        <w:t xml:space="preserve">: </w:t>
      </w:r>
      <w:r w:rsidRPr="00AE37CB">
        <w:rPr>
          <w:color w:val="000000" w:themeColor="text1"/>
          <w:sz w:val="18"/>
          <w:szCs w:val="18"/>
        </w:rPr>
        <w:t>As an institution, we strive to work with students and any challenges they face to the full degree possible.  If there are any physical or mental challenges that might need special accommodation, please contact the instructor prior to or on the first day of class.</w:t>
      </w:r>
    </w:p>
    <w:p w14:paraId="764E7C62" w14:textId="77777777" w:rsidR="007337D3" w:rsidRPr="00AE37CB" w:rsidRDefault="007337D3" w:rsidP="007337D3">
      <w:pPr>
        <w:pStyle w:val="AssignmentDescription"/>
        <w:rPr>
          <w:b/>
          <w:color w:val="000000" w:themeColor="text1"/>
          <w:sz w:val="18"/>
          <w:szCs w:val="18"/>
        </w:rPr>
      </w:pPr>
    </w:p>
    <w:p w14:paraId="3C06A04E" w14:textId="48953201" w:rsidR="00E15772" w:rsidRPr="00AE37CB" w:rsidRDefault="00E15772" w:rsidP="007337D3">
      <w:pPr>
        <w:pStyle w:val="AssignmentDescription"/>
        <w:rPr>
          <w:color w:val="000000" w:themeColor="text1"/>
          <w:sz w:val="18"/>
          <w:szCs w:val="18"/>
        </w:rPr>
      </w:pPr>
      <w:r w:rsidRPr="00AE37CB">
        <w:rPr>
          <w:b/>
          <w:color w:val="000000" w:themeColor="text1"/>
          <w:sz w:val="18"/>
          <w:szCs w:val="18"/>
        </w:rPr>
        <w:t>Grievances and Grade Disputes:</w:t>
      </w:r>
      <w:r w:rsidRPr="00AE37CB">
        <w:rPr>
          <w:color w:val="000000" w:themeColor="text1"/>
          <w:sz w:val="18"/>
          <w:szCs w:val="18"/>
        </w:rPr>
        <w:t xml:space="preserve"> If a student has a concern about a grade that he or she received, the student is expected to request clarification from instructor via</w:t>
      </w:r>
      <w:r w:rsidR="00DD1320" w:rsidRPr="00AE37CB">
        <w:rPr>
          <w:color w:val="000000" w:themeColor="text1"/>
          <w:sz w:val="18"/>
          <w:szCs w:val="18"/>
        </w:rPr>
        <w:t xml:space="preserve"> email</w:t>
      </w:r>
      <w:r w:rsidRPr="00AE37CB">
        <w:rPr>
          <w:color w:val="000000" w:themeColor="text1"/>
          <w:sz w:val="18"/>
          <w:szCs w:val="18"/>
        </w:rPr>
        <w:t xml:space="preserve">. If the student still has significant concern, he or she may contact the </w:t>
      </w:r>
      <w:r w:rsidR="00294D85" w:rsidRPr="00AE37CB">
        <w:rPr>
          <w:color w:val="000000" w:themeColor="text1"/>
          <w:sz w:val="18"/>
          <w:szCs w:val="18"/>
        </w:rPr>
        <w:t>Board of MBC</w:t>
      </w:r>
      <w:r w:rsidRPr="00AE37CB">
        <w:rPr>
          <w:color w:val="000000" w:themeColor="text1"/>
          <w:sz w:val="18"/>
          <w:szCs w:val="18"/>
        </w:rPr>
        <w:t>.</w:t>
      </w:r>
    </w:p>
    <w:p w14:paraId="6540AEF8" w14:textId="77777777" w:rsidR="00247A9F" w:rsidRPr="00AE37CB" w:rsidRDefault="00247A9F" w:rsidP="007337D3">
      <w:pPr>
        <w:pStyle w:val="AssignmentDescription"/>
        <w:rPr>
          <w:color w:val="000000" w:themeColor="text1"/>
          <w:sz w:val="18"/>
          <w:szCs w:val="18"/>
        </w:rPr>
      </w:pPr>
    </w:p>
    <w:p w14:paraId="674E6C65" w14:textId="30A54EC7" w:rsidR="00F54862" w:rsidRPr="00AC13BA" w:rsidRDefault="00247A9F" w:rsidP="00AC13BA">
      <w:pPr>
        <w:pStyle w:val="AssignmentDescription"/>
        <w:rPr>
          <w:color w:val="000000" w:themeColor="text1"/>
          <w:sz w:val="18"/>
          <w:szCs w:val="18"/>
        </w:rPr>
      </w:pPr>
      <w:r w:rsidRPr="00AE37CB">
        <w:rPr>
          <w:b/>
          <w:color w:val="000000" w:themeColor="text1"/>
          <w:sz w:val="18"/>
          <w:szCs w:val="18"/>
        </w:rPr>
        <w:t>Course and Syllabus Modification (Disclaimer):</w:t>
      </w:r>
      <w:r w:rsidRPr="00AE37CB">
        <w:rPr>
          <w:color w:val="000000" w:themeColor="text1"/>
          <w:sz w:val="18"/>
          <w:szCs w:val="18"/>
        </w:rPr>
        <w:t xml:space="preserve"> This syllabus is intended to reflect accurately the leaning objectives, instructional format, readings, activities, evaluation criteria, policies and procedures, and other information necessary for students to complete this course. The instructor reserves the right to modify any portion of this syllabus as deemed necessary to maintain the integrity of the learning experience as a result of events and circumstances that occur during the course.</w:t>
      </w:r>
    </w:p>
    <w:sectPr w:rsidR="00F54862" w:rsidRPr="00AC13BA" w:rsidSect="00F45AFD">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3DEB" w14:textId="77777777" w:rsidR="00985856" w:rsidRDefault="00985856" w:rsidP="0001083E">
      <w:pPr>
        <w:spacing w:after="0" w:line="240" w:lineRule="auto"/>
      </w:pPr>
      <w:r>
        <w:separator/>
      </w:r>
    </w:p>
  </w:endnote>
  <w:endnote w:type="continuationSeparator" w:id="0">
    <w:p w14:paraId="4B556F47" w14:textId="77777777" w:rsidR="00985856" w:rsidRDefault="00985856" w:rsidP="000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venir Next">
    <w:panose1 w:val="020B0503020202020204"/>
    <w:charset w:val="00"/>
    <w:family w:val="swiss"/>
    <w:pitch w:val="variable"/>
    <w:sig w:usb0="8000002F" w:usb1="5000204A" w:usb2="00000000" w:usb3="00000000" w:csb0="0000009B" w:csb1="00000000"/>
  </w:font>
  <w:font w:name="Times New Roman Bold">
    <w:altName w:val="Times New Roman"/>
    <w:panose1 w:val="020B06040202020202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1CA0" w14:textId="77777777" w:rsidR="00985856" w:rsidRDefault="00985856" w:rsidP="0001083E">
      <w:pPr>
        <w:spacing w:after="0" w:line="240" w:lineRule="auto"/>
      </w:pPr>
      <w:r>
        <w:separator/>
      </w:r>
    </w:p>
  </w:footnote>
  <w:footnote w:type="continuationSeparator" w:id="0">
    <w:p w14:paraId="01E9B055" w14:textId="77777777" w:rsidR="00985856" w:rsidRDefault="00985856" w:rsidP="00010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894EE87A"/>
    <w:lvl w:ilvl="0">
      <w:start w:val="1"/>
      <w:numFmt w:val="upperRoman"/>
      <w:lvlText w:val="%1."/>
      <w:lvlJc w:val="left"/>
      <w:pPr>
        <w:tabs>
          <w:tab w:val="num" w:pos="200"/>
        </w:tabs>
        <w:ind w:left="200" w:firstLine="0"/>
      </w:pPr>
      <w:rPr>
        <w:rFonts w:hint="default"/>
        <w:position w:val="0"/>
      </w:rPr>
    </w:lvl>
    <w:lvl w:ilvl="1">
      <w:start w:val="1"/>
      <w:numFmt w:val="upperLetter"/>
      <w:lvlText w:val="%2."/>
      <w:lvlJc w:val="left"/>
      <w:pPr>
        <w:tabs>
          <w:tab w:val="num" w:pos="200"/>
        </w:tabs>
        <w:ind w:left="200" w:firstLine="360"/>
      </w:pPr>
      <w:rPr>
        <w:rFonts w:hint="default"/>
        <w:position w:val="0"/>
      </w:rPr>
    </w:lvl>
    <w:lvl w:ilvl="2">
      <w:start w:val="1"/>
      <w:numFmt w:val="decimal"/>
      <w:isLgl/>
      <w:lvlText w:val="%3."/>
      <w:lvlJc w:val="left"/>
      <w:pPr>
        <w:tabs>
          <w:tab w:val="num" w:pos="200"/>
        </w:tabs>
        <w:ind w:left="200" w:firstLine="720"/>
      </w:pPr>
      <w:rPr>
        <w:rFonts w:hint="default"/>
        <w:position w:val="0"/>
      </w:rPr>
    </w:lvl>
    <w:lvl w:ilvl="3">
      <w:start w:val="1"/>
      <w:numFmt w:val="lowerLetter"/>
      <w:lvlText w:val="%4)"/>
      <w:lvlJc w:val="left"/>
      <w:pPr>
        <w:tabs>
          <w:tab w:val="num" w:pos="200"/>
        </w:tabs>
        <w:ind w:left="200" w:firstLine="1080"/>
      </w:pPr>
      <w:rPr>
        <w:rFonts w:hint="default"/>
        <w:position w:val="0"/>
      </w:rPr>
    </w:lvl>
    <w:lvl w:ilvl="4">
      <w:start w:val="1"/>
      <w:numFmt w:val="decimal"/>
      <w:isLgl/>
      <w:lvlText w:val="(%5)"/>
      <w:lvlJc w:val="left"/>
      <w:pPr>
        <w:tabs>
          <w:tab w:val="num" w:pos="200"/>
        </w:tabs>
        <w:ind w:left="200" w:firstLine="1440"/>
      </w:pPr>
      <w:rPr>
        <w:rFonts w:hint="default"/>
        <w:position w:val="0"/>
      </w:rPr>
    </w:lvl>
    <w:lvl w:ilvl="5">
      <w:start w:val="1"/>
      <w:numFmt w:val="lowerLetter"/>
      <w:lvlText w:val="(%6)"/>
      <w:lvlJc w:val="left"/>
      <w:pPr>
        <w:tabs>
          <w:tab w:val="num" w:pos="200"/>
        </w:tabs>
        <w:ind w:left="200" w:firstLine="1908"/>
      </w:pPr>
      <w:rPr>
        <w:rFonts w:hint="default"/>
        <w:position w:val="0"/>
      </w:rPr>
    </w:lvl>
    <w:lvl w:ilvl="6">
      <w:start w:val="1"/>
      <w:numFmt w:val="lowerRoman"/>
      <w:lvlText w:val="%7)"/>
      <w:lvlJc w:val="left"/>
      <w:pPr>
        <w:tabs>
          <w:tab w:val="num" w:pos="200"/>
        </w:tabs>
        <w:ind w:left="200" w:firstLine="2376"/>
      </w:pPr>
      <w:rPr>
        <w:rFonts w:hint="default"/>
        <w:position w:val="0"/>
      </w:rPr>
    </w:lvl>
    <w:lvl w:ilvl="7">
      <w:start w:val="1"/>
      <w:numFmt w:val="decimal"/>
      <w:isLgl/>
      <w:lvlText w:val="(%8)"/>
      <w:lvlJc w:val="left"/>
      <w:pPr>
        <w:tabs>
          <w:tab w:val="num" w:pos="200"/>
        </w:tabs>
        <w:ind w:left="200" w:firstLine="2736"/>
      </w:pPr>
      <w:rPr>
        <w:rFonts w:hint="default"/>
        <w:position w:val="0"/>
      </w:rPr>
    </w:lvl>
    <w:lvl w:ilvl="8">
      <w:start w:val="1"/>
      <w:numFmt w:val="lowerLetter"/>
      <w:lvlText w:val="(%9)"/>
      <w:lvlJc w:val="left"/>
      <w:pPr>
        <w:tabs>
          <w:tab w:val="num" w:pos="200"/>
        </w:tabs>
        <w:ind w:left="200" w:firstLine="3204"/>
      </w:pPr>
      <w:rPr>
        <w:rFonts w:hint="default"/>
        <w:position w:val="0"/>
      </w:rPr>
    </w:lvl>
  </w:abstractNum>
  <w:abstractNum w:abstractNumId="2" w15:restartNumberingAfterBreak="0">
    <w:nsid w:val="00000009"/>
    <w:multiLevelType w:val="multilevel"/>
    <w:tmpl w:val="894EE87B"/>
    <w:lvl w:ilvl="0">
      <w:start w:val="2"/>
      <w:numFmt w:val="upperRoman"/>
      <w:lvlText w:val="%1."/>
      <w:lvlJc w:val="left"/>
      <w:pPr>
        <w:tabs>
          <w:tab w:val="num" w:pos="280"/>
        </w:tabs>
        <w:ind w:left="280" w:firstLine="0"/>
      </w:pPr>
      <w:rPr>
        <w:rFonts w:hint="default"/>
        <w:position w:val="0"/>
      </w:rPr>
    </w:lvl>
    <w:lvl w:ilvl="1">
      <w:start w:val="1"/>
      <w:numFmt w:val="upperLetter"/>
      <w:lvlText w:val="%2."/>
      <w:lvlJc w:val="left"/>
      <w:pPr>
        <w:tabs>
          <w:tab w:val="num" w:pos="280"/>
        </w:tabs>
        <w:ind w:left="280" w:firstLine="360"/>
      </w:pPr>
      <w:rPr>
        <w:rFonts w:hint="default"/>
        <w:position w:val="0"/>
      </w:rPr>
    </w:lvl>
    <w:lvl w:ilvl="2">
      <w:start w:val="1"/>
      <w:numFmt w:val="decimal"/>
      <w:isLgl/>
      <w:lvlText w:val="%3."/>
      <w:lvlJc w:val="left"/>
      <w:pPr>
        <w:tabs>
          <w:tab w:val="num" w:pos="280"/>
        </w:tabs>
        <w:ind w:left="280" w:firstLine="720"/>
      </w:pPr>
      <w:rPr>
        <w:rFonts w:hint="default"/>
        <w:position w:val="0"/>
      </w:rPr>
    </w:lvl>
    <w:lvl w:ilvl="3">
      <w:start w:val="1"/>
      <w:numFmt w:val="lowerLetter"/>
      <w:lvlText w:val="%4)"/>
      <w:lvlJc w:val="left"/>
      <w:pPr>
        <w:tabs>
          <w:tab w:val="num" w:pos="280"/>
        </w:tabs>
        <w:ind w:left="280" w:firstLine="1080"/>
      </w:pPr>
      <w:rPr>
        <w:rFonts w:hint="default"/>
        <w:position w:val="0"/>
      </w:rPr>
    </w:lvl>
    <w:lvl w:ilvl="4">
      <w:start w:val="1"/>
      <w:numFmt w:val="decimal"/>
      <w:isLgl/>
      <w:lvlText w:val="(%5)"/>
      <w:lvlJc w:val="left"/>
      <w:pPr>
        <w:tabs>
          <w:tab w:val="num" w:pos="280"/>
        </w:tabs>
        <w:ind w:left="280" w:firstLine="1440"/>
      </w:pPr>
      <w:rPr>
        <w:rFonts w:hint="default"/>
        <w:position w:val="0"/>
      </w:rPr>
    </w:lvl>
    <w:lvl w:ilvl="5">
      <w:start w:val="1"/>
      <w:numFmt w:val="lowerLetter"/>
      <w:lvlText w:val="(%6)"/>
      <w:lvlJc w:val="left"/>
      <w:pPr>
        <w:tabs>
          <w:tab w:val="num" w:pos="280"/>
        </w:tabs>
        <w:ind w:left="280" w:firstLine="1908"/>
      </w:pPr>
      <w:rPr>
        <w:rFonts w:hint="default"/>
        <w:position w:val="0"/>
      </w:rPr>
    </w:lvl>
    <w:lvl w:ilvl="6">
      <w:start w:val="1"/>
      <w:numFmt w:val="lowerRoman"/>
      <w:lvlText w:val="%7)"/>
      <w:lvlJc w:val="left"/>
      <w:pPr>
        <w:tabs>
          <w:tab w:val="num" w:pos="280"/>
        </w:tabs>
        <w:ind w:left="280" w:firstLine="2376"/>
      </w:pPr>
      <w:rPr>
        <w:rFonts w:hint="default"/>
        <w:position w:val="0"/>
      </w:rPr>
    </w:lvl>
    <w:lvl w:ilvl="7">
      <w:start w:val="1"/>
      <w:numFmt w:val="decimal"/>
      <w:isLgl/>
      <w:lvlText w:val="(%8)"/>
      <w:lvlJc w:val="left"/>
      <w:pPr>
        <w:tabs>
          <w:tab w:val="num" w:pos="280"/>
        </w:tabs>
        <w:ind w:left="280" w:firstLine="2736"/>
      </w:pPr>
      <w:rPr>
        <w:rFonts w:hint="default"/>
        <w:position w:val="0"/>
      </w:rPr>
    </w:lvl>
    <w:lvl w:ilvl="8">
      <w:start w:val="1"/>
      <w:numFmt w:val="lowerLetter"/>
      <w:lvlText w:val="(%9)"/>
      <w:lvlJc w:val="left"/>
      <w:pPr>
        <w:tabs>
          <w:tab w:val="num" w:pos="280"/>
        </w:tabs>
        <w:ind w:left="280" w:firstLine="3204"/>
      </w:pPr>
      <w:rPr>
        <w:rFonts w:hint="default"/>
        <w:position w:val="0"/>
      </w:rPr>
    </w:lvl>
  </w:abstractNum>
  <w:abstractNum w:abstractNumId="3" w15:restartNumberingAfterBreak="0">
    <w:nsid w:val="0000000A"/>
    <w:multiLevelType w:val="multilevel"/>
    <w:tmpl w:val="894EE87C"/>
    <w:lvl w:ilvl="0">
      <w:start w:val="3"/>
      <w:numFmt w:val="upperRoman"/>
      <w:lvlText w:val="%1."/>
      <w:lvlJc w:val="left"/>
      <w:pPr>
        <w:tabs>
          <w:tab w:val="num" w:pos="360"/>
        </w:tabs>
        <w:ind w:left="360"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lowerLetter"/>
      <w:lvlText w:val="(%6)"/>
      <w:lvlJc w:val="left"/>
      <w:pPr>
        <w:tabs>
          <w:tab w:val="num" w:pos="360"/>
        </w:tabs>
        <w:ind w:left="360"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360"/>
        </w:tabs>
        <w:ind w:left="360" w:firstLine="2736"/>
      </w:pPr>
      <w:rPr>
        <w:rFonts w:hint="default"/>
        <w:position w:val="0"/>
      </w:rPr>
    </w:lvl>
    <w:lvl w:ilvl="8">
      <w:start w:val="1"/>
      <w:numFmt w:val="lowerLetter"/>
      <w:lvlText w:val="(%9)"/>
      <w:lvlJc w:val="left"/>
      <w:pPr>
        <w:tabs>
          <w:tab w:val="num" w:pos="360"/>
        </w:tabs>
        <w:ind w:left="360" w:firstLine="3204"/>
      </w:pPr>
      <w:rPr>
        <w:rFonts w:hint="default"/>
        <w:position w:val="0"/>
      </w:rPr>
    </w:lvl>
  </w:abstractNum>
  <w:abstractNum w:abstractNumId="4" w15:restartNumberingAfterBreak="0">
    <w:nsid w:val="0000000B"/>
    <w:multiLevelType w:val="multilevel"/>
    <w:tmpl w:val="894EE87D"/>
    <w:lvl w:ilvl="0">
      <w:start w:val="4"/>
      <w:numFmt w:val="upperRoman"/>
      <w:lvlText w:val="%1."/>
      <w:lvlJc w:val="left"/>
      <w:pPr>
        <w:tabs>
          <w:tab w:val="num" w:pos="380"/>
        </w:tabs>
        <w:ind w:left="380" w:firstLine="0"/>
      </w:pPr>
      <w:rPr>
        <w:rFonts w:hint="default"/>
        <w:position w:val="0"/>
      </w:rPr>
    </w:lvl>
    <w:lvl w:ilvl="1">
      <w:start w:val="1"/>
      <w:numFmt w:val="upperLetter"/>
      <w:lvlText w:val="%2."/>
      <w:lvlJc w:val="left"/>
      <w:pPr>
        <w:tabs>
          <w:tab w:val="num" w:pos="380"/>
        </w:tabs>
        <w:ind w:left="380" w:firstLine="360"/>
      </w:pPr>
      <w:rPr>
        <w:rFonts w:hint="default"/>
        <w:position w:val="0"/>
      </w:rPr>
    </w:lvl>
    <w:lvl w:ilvl="2">
      <w:start w:val="1"/>
      <w:numFmt w:val="decimal"/>
      <w:isLgl/>
      <w:lvlText w:val="%3."/>
      <w:lvlJc w:val="left"/>
      <w:pPr>
        <w:tabs>
          <w:tab w:val="num" w:pos="380"/>
        </w:tabs>
        <w:ind w:left="380" w:firstLine="720"/>
      </w:pPr>
      <w:rPr>
        <w:rFonts w:hint="default"/>
        <w:position w:val="0"/>
      </w:rPr>
    </w:lvl>
    <w:lvl w:ilvl="3">
      <w:start w:val="1"/>
      <w:numFmt w:val="lowerLetter"/>
      <w:lvlText w:val="%4)"/>
      <w:lvlJc w:val="left"/>
      <w:pPr>
        <w:tabs>
          <w:tab w:val="num" w:pos="380"/>
        </w:tabs>
        <w:ind w:left="380" w:firstLine="1080"/>
      </w:pPr>
      <w:rPr>
        <w:rFonts w:hint="default"/>
        <w:position w:val="0"/>
      </w:rPr>
    </w:lvl>
    <w:lvl w:ilvl="4">
      <w:start w:val="1"/>
      <w:numFmt w:val="decimal"/>
      <w:isLgl/>
      <w:lvlText w:val="(%5)"/>
      <w:lvlJc w:val="left"/>
      <w:pPr>
        <w:tabs>
          <w:tab w:val="num" w:pos="380"/>
        </w:tabs>
        <w:ind w:left="380" w:firstLine="1440"/>
      </w:pPr>
      <w:rPr>
        <w:rFonts w:hint="default"/>
        <w:position w:val="0"/>
      </w:rPr>
    </w:lvl>
    <w:lvl w:ilvl="5">
      <w:start w:val="1"/>
      <w:numFmt w:val="lowerLetter"/>
      <w:lvlText w:val="(%6)"/>
      <w:lvlJc w:val="left"/>
      <w:pPr>
        <w:tabs>
          <w:tab w:val="num" w:pos="380"/>
        </w:tabs>
        <w:ind w:left="380" w:firstLine="1908"/>
      </w:pPr>
      <w:rPr>
        <w:rFonts w:hint="default"/>
        <w:position w:val="0"/>
      </w:rPr>
    </w:lvl>
    <w:lvl w:ilvl="6">
      <w:start w:val="1"/>
      <w:numFmt w:val="lowerRoman"/>
      <w:lvlText w:val="%7)"/>
      <w:lvlJc w:val="left"/>
      <w:pPr>
        <w:tabs>
          <w:tab w:val="num" w:pos="380"/>
        </w:tabs>
        <w:ind w:left="380" w:firstLine="2376"/>
      </w:pPr>
      <w:rPr>
        <w:rFonts w:hint="default"/>
        <w:position w:val="0"/>
      </w:rPr>
    </w:lvl>
    <w:lvl w:ilvl="7">
      <w:start w:val="1"/>
      <w:numFmt w:val="decimal"/>
      <w:isLgl/>
      <w:lvlText w:val="(%8)"/>
      <w:lvlJc w:val="left"/>
      <w:pPr>
        <w:tabs>
          <w:tab w:val="num" w:pos="380"/>
        </w:tabs>
        <w:ind w:left="380" w:firstLine="2736"/>
      </w:pPr>
      <w:rPr>
        <w:rFonts w:hint="default"/>
        <w:position w:val="0"/>
      </w:rPr>
    </w:lvl>
    <w:lvl w:ilvl="8">
      <w:start w:val="1"/>
      <w:numFmt w:val="lowerLetter"/>
      <w:lvlText w:val="(%9)"/>
      <w:lvlJc w:val="left"/>
      <w:pPr>
        <w:tabs>
          <w:tab w:val="num" w:pos="380"/>
        </w:tabs>
        <w:ind w:left="380" w:firstLine="3204"/>
      </w:pPr>
      <w:rPr>
        <w:rFonts w:hint="default"/>
        <w:position w:val="0"/>
      </w:rPr>
    </w:lvl>
  </w:abstractNum>
  <w:abstractNum w:abstractNumId="5" w15:restartNumberingAfterBreak="0">
    <w:nsid w:val="0000000C"/>
    <w:multiLevelType w:val="multilevel"/>
    <w:tmpl w:val="894EE87E"/>
    <w:lvl w:ilvl="0">
      <w:start w:val="5"/>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6" w15:restartNumberingAfterBreak="0">
    <w:nsid w:val="0000000D"/>
    <w:multiLevelType w:val="multilevel"/>
    <w:tmpl w:val="894EE87F"/>
    <w:lvl w:ilvl="0">
      <w:start w:val="6"/>
      <w:numFmt w:val="upperRoman"/>
      <w:lvlText w:val="%1."/>
      <w:lvlJc w:val="left"/>
      <w:pPr>
        <w:tabs>
          <w:tab w:val="num" w:pos="380"/>
        </w:tabs>
        <w:ind w:left="380" w:firstLine="0"/>
      </w:pPr>
      <w:rPr>
        <w:rFonts w:hint="default"/>
        <w:position w:val="0"/>
      </w:rPr>
    </w:lvl>
    <w:lvl w:ilvl="1">
      <w:start w:val="1"/>
      <w:numFmt w:val="upperLetter"/>
      <w:lvlText w:val="%2."/>
      <w:lvlJc w:val="left"/>
      <w:pPr>
        <w:tabs>
          <w:tab w:val="num" w:pos="380"/>
        </w:tabs>
        <w:ind w:left="380" w:firstLine="360"/>
      </w:pPr>
      <w:rPr>
        <w:rFonts w:hint="default"/>
        <w:position w:val="0"/>
      </w:rPr>
    </w:lvl>
    <w:lvl w:ilvl="2">
      <w:start w:val="1"/>
      <w:numFmt w:val="decimal"/>
      <w:isLgl/>
      <w:lvlText w:val="%3."/>
      <w:lvlJc w:val="left"/>
      <w:pPr>
        <w:tabs>
          <w:tab w:val="num" w:pos="380"/>
        </w:tabs>
        <w:ind w:left="380" w:firstLine="720"/>
      </w:pPr>
      <w:rPr>
        <w:rFonts w:hint="default"/>
        <w:position w:val="0"/>
      </w:rPr>
    </w:lvl>
    <w:lvl w:ilvl="3">
      <w:start w:val="1"/>
      <w:numFmt w:val="lowerLetter"/>
      <w:lvlText w:val="%4)"/>
      <w:lvlJc w:val="left"/>
      <w:pPr>
        <w:tabs>
          <w:tab w:val="num" w:pos="380"/>
        </w:tabs>
        <w:ind w:left="380" w:firstLine="1080"/>
      </w:pPr>
      <w:rPr>
        <w:rFonts w:hint="default"/>
        <w:position w:val="0"/>
      </w:rPr>
    </w:lvl>
    <w:lvl w:ilvl="4">
      <w:start w:val="1"/>
      <w:numFmt w:val="decimal"/>
      <w:isLgl/>
      <w:lvlText w:val="(%5)"/>
      <w:lvlJc w:val="left"/>
      <w:pPr>
        <w:tabs>
          <w:tab w:val="num" w:pos="380"/>
        </w:tabs>
        <w:ind w:left="380" w:firstLine="1440"/>
      </w:pPr>
      <w:rPr>
        <w:rFonts w:hint="default"/>
        <w:position w:val="0"/>
      </w:rPr>
    </w:lvl>
    <w:lvl w:ilvl="5">
      <w:start w:val="1"/>
      <w:numFmt w:val="lowerLetter"/>
      <w:lvlText w:val="(%6)"/>
      <w:lvlJc w:val="left"/>
      <w:pPr>
        <w:tabs>
          <w:tab w:val="num" w:pos="380"/>
        </w:tabs>
        <w:ind w:left="380" w:firstLine="1908"/>
      </w:pPr>
      <w:rPr>
        <w:rFonts w:hint="default"/>
        <w:position w:val="0"/>
      </w:rPr>
    </w:lvl>
    <w:lvl w:ilvl="6">
      <w:start w:val="1"/>
      <w:numFmt w:val="lowerRoman"/>
      <w:lvlText w:val="%7)"/>
      <w:lvlJc w:val="left"/>
      <w:pPr>
        <w:tabs>
          <w:tab w:val="num" w:pos="380"/>
        </w:tabs>
        <w:ind w:left="380" w:firstLine="2376"/>
      </w:pPr>
      <w:rPr>
        <w:rFonts w:hint="default"/>
        <w:position w:val="0"/>
      </w:rPr>
    </w:lvl>
    <w:lvl w:ilvl="7">
      <w:start w:val="1"/>
      <w:numFmt w:val="decimal"/>
      <w:isLgl/>
      <w:lvlText w:val="(%8)"/>
      <w:lvlJc w:val="left"/>
      <w:pPr>
        <w:tabs>
          <w:tab w:val="num" w:pos="380"/>
        </w:tabs>
        <w:ind w:left="380" w:firstLine="2736"/>
      </w:pPr>
      <w:rPr>
        <w:rFonts w:hint="default"/>
        <w:position w:val="0"/>
      </w:rPr>
    </w:lvl>
    <w:lvl w:ilvl="8">
      <w:start w:val="1"/>
      <w:numFmt w:val="lowerLetter"/>
      <w:lvlText w:val="(%9)"/>
      <w:lvlJc w:val="left"/>
      <w:pPr>
        <w:tabs>
          <w:tab w:val="num" w:pos="380"/>
        </w:tabs>
        <w:ind w:left="380" w:firstLine="3204"/>
      </w:pPr>
      <w:rPr>
        <w:rFonts w:hint="default"/>
        <w:position w:val="0"/>
      </w:rPr>
    </w:lvl>
  </w:abstractNum>
  <w:abstractNum w:abstractNumId="7" w15:restartNumberingAfterBreak="0">
    <w:nsid w:val="0000000E"/>
    <w:multiLevelType w:val="multilevel"/>
    <w:tmpl w:val="894EE880"/>
    <w:lvl w:ilvl="0">
      <w:start w:val="7"/>
      <w:numFmt w:val="upperRoman"/>
      <w:lvlText w:val="%1."/>
      <w:lvlJc w:val="left"/>
      <w:pPr>
        <w:tabs>
          <w:tab w:val="num" w:pos="460"/>
        </w:tabs>
        <w:ind w:left="460" w:firstLine="0"/>
      </w:pPr>
      <w:rPr>
        <w:rFonts w:hint="default"/>
        <w:position w:val="0"/>
      </w:rPr>
    </w:lvl>
    <w:lvl w:ilvl="1">
      <w:start w:val="1"/>
      <w:numFmt w:val="upperLetter"/>
      <w:lvlText w:val="%2."/>
      <w:lvlJc w:val="left"/>
      <w:pPr>
        <w:tabs>
          <w:tab w:val="num" w:pos="460"/>
        </w:tabs>
        <w:ind w:left="460" w:firstLine="360"/>
      </w:pPr>
      <w:rPr>
        <w:rFonts w:hint="default"/>
        <w:position w:val="0"/>
      </w:rPr>
    </w:lvl>
    <w:lvl w:ilvl="2">
      <w:start w:val="1"/>
      <w:numFmt w:val="decimal"/>
      <w:isLgl/>
      <w:lvlText w:val="%3."/>
      <w:lvlJc w:val="left"/>
      <w:pPr>
        <w:tabs>
          <w:tab w:val="num" w:pos="460"/>
        </w:tabs>
        <w:ind w:left="460" w:firstLine="720"/>
      </w:pPr>
      <w:rPr>
        <w:rFonts w:hint="default"/>
        <w:position w:val="0"/>
      </w:rPr>
    </w:lvl>
    <w:lvl w:ilvl="3">
      <w:start w:val="1"/>
      <w:numFmt w:val="lowerLetter"/>
      <w:lvlText w:val="%4)"/>
      <w:lvlJc w:val="left"/>
      <w:pPr>
        <w:tabs>
          <w:tab w:val="num" w:pos="460"/>
        </w:tabs>
        <w:ind w:left="460" w:firstLine="1080"/>
      </w:pPr>
      <w:rPr>
        <w:rFonts w:hint="default"/>
        <w:position w:val="0"/>
      </w:rPr>
    </w:lvl>
    <w:lvl w:ilvl="4">
      <w:start w:val="1"/>
      <w:numFmt w:val="decimal"/>
      <w:isLgl/>
      <w:lvlText w:val="(%5)"/>
      <w:lvlJc w:val="left"/>
      <w:pPr>
        <w:tabs>
          <w:tab w:val="num" w:pos="460"/>
        </w:tabs>
        <w:ind w:left="460" w:firstLine="1440"/>
      </w:pPr>
      <w:rPr>
        <w:rFonts w:hint="default"/>
        <w:position w:val="0"/>
      </w:rPr>
    </w:lvl>
    <w:lvl w:ilvl="5">
      <w:start w:val="1"/>
      <w:numFmt w:val="lowerLetter"/>
      <w:lvlText w:val="(%6)"/>
      <w:lvlJc w:val="left"/>
      <w:pPr>
        <w:tabs>
          <w:tab w:val="num" w:pos="460"/>
        </w:tabs>
        <w:ind w:left="460" w:firstLine="1908"/>
      </w:pPr>
      <w:rPr>
        <w:rFonts w:hint="default"/>
        <w:position w:val="0"/>
      </w:rPr>
    </w:lvl>
    <w:lvl w:ilvl="6">
      <w:start w:val="1"/>
      <w:numFmt w:val="lowerRoman"/>
      <w:lvlText w:val="%7)"/>
      <w:lvlJc w:val="left"/>
      <w:pPr>
        <w:tabs>
          <w:tab w:val="num" w:pos="460"/>
        </w:tabs>
        <w:ind w:left="460" w:firstLine="2376"/>
      </w:pPr>
      <w:rPr>
        <w:rFonts w:hint="default"/>
        <w:position w:val="0"/>
      </w:rPr>
    </w:lvl>
    <w:lvl w:ilvl="7">
      <w:start w:val="1"/>
      <w:numFmt w:val="decimal"/>
      <w:isLgl/>
      <w:lvlText w:val="(%8)"/>
      <w:lvlJc w:val="left"/>
      <w:pPr>
        <w:tabs>
          <w:tab w:val="num" w:pos="460"/>
        </w:tabs>
        <w:ind w:left="460" w:firstLine="2736"/>
      </w:pPr>
      <w:rPr>
        <w:rFonts w:hint="default"/>
        <w:position w:val="0"/>
      </w:rPr>
    </w:lvl>
    <w:lvl w:ilvl="8">
      <w:start w:val="1"/>
      <w:numFmt w:val="lowerLetter"/>
      <w:lvlText w:val="(%9)"/>
      <w:lvlJc w:val="left"/>
      <w:pPr>
        <w:tabs>
          <w:tab w:val="num" w:pos="460"/>
        </w:tabs>
        <w:ind w:left="460" w:firstLine="3204"/>
      </w:pPr>
      <w:rPr>
        <w:rFonts w:hint="default"/>
        <w:position w:val="0"/>
      </w:rPr>
    </w:lvl>
  </w:abstractNum>
  <w:abstractNum w:abstractNumId="8" w15:restartNumberingAfterBreak="0">
    <w:nsid w:val="0000000F"/>
    <w:multiLevelType w:val="multilevel"/>
    <w:tmpl w:val="894EE881"/>
    <w:lvl w:ilvl="0">
      <w:start w:val="8"/>
      <w:numFmt w:val="upperRoman"/>
      <w:lvlText w:val="%1."/>
      <w:lvlJc w:val="left"/>
      <w:pPr>
        <w:tabs>
          <w:tab w:val="num" w:pos="540"/>
        </w:tabs>
        <w:ind w:left="540" w:firstLine="0"/>
      </w:pPr>
      <w:rPr>
        <w:rFonts w:hint="default"/>
        <w:position w:val="0"/>
      </w:rPr>
    </w:lvl>
    <w:lvl w:ilvl="1">
      <w:start w:val="1"/>
      <w:numFmt w:val="upperLetter"/>
      <w:lvlText w:val="%2."/>
      <w:lvlJc w:val="left"/>
      <w:pPr>
        <w:tabs>
          <w:tab w:val="num" w:pos="540"/>
        </w:tabs>
        <w:ind w:left="540" w:firstLine="360"/>
      </w:pPr>
      <w:rPr>
        <w:rFonts w:hint="default"/>
        <w:position w:val="0"/>
      </w:rPr>
    </w:lvl>
    <w:lvl w:ilvl="2">
      <w:start w:val="1"/>
      <w:numFmt w:val="decimal"/>
      <w:isLgl/>
      <w:lvlText w:val="%3."/>
      <w:lvlJc w:val="left"/>
      <w:pPr>
        <w:tabs>
          <w:tab w:val="num" w:pos="540"/>
        </w:tabs>
        <w:ind w:left="540" w:firstLine="720"/>
      </w:pPr>
      <w:rPr>
        <w:rFonts w:hint="default"/>
        <w:position w:val="0"/>
      </w:rPr>
    </w:lvl>
    <w:lvl w:ilvl="3">
      <w:start w:val="1"/>
      <w:numFmt w:val="lowerLetter"/>
      <w:lvlText w:val="%4)"/>
      <w:lvlJc w:val="left"/>
      <w:pPr>
        <w:tabs>
          <w:tab w:val="num" w:pos="540"/>
        </w:tabs>
        <w:ind w:left="540" w:firstLine="1080"/>
      </w:pPr>
      <w:rPr>
        <w:rFonts w:hint="default"/>
        <w:position w:val="0"/>
      </w:rPr>
    </w:lvl>
    <w:lvl w:ilvl="4">
      <w:start w:val="1"/>
      <w:numFmt w:val="decimal"/>
      <w:isLgl/>
      <w:lvlText w:val="(%5)"/>
      <w:lvlJc w:val="left"/>
      <w:pPr>
        <w:tabs>
          <w:tab w:val="num" w:pos="540"/>
        </w:tabs>
        <w:ind w:left="540" w:firstLine="1440"/>
      </w:pPr>
      <w:rPr>
        <w:rFonts w:hint="default"/>
        <w:position w:val="0"/>
      </w:rPr>
    </w:lvl>
    <w:lvl w:ilvl="5">
      <w:start w:val="1"/>
      <w:numFmt w:val="lowerLetter"/>
      <w:lvlText w:val="(%6)"/>
      <w:lvlJc w:val="left"/>
      <w:pPr>
        <w:tabs>
          <w:tab w:val="num" w:pos="540"/>
        </w:tabs>
        <w:ind w:left="540" w:firstLine="1908"/>
      </w:pPr>
      <w:rPr>
        <w:rFonts w:hint="default"/>
        <w:position w:val="0"/>
      </w:rPr>
    </w:lvl>
    <w:lvl w:ilvl="6">
      <w:start w:val="1"/>
      <w:numFmt w:val="lowerRoman"/>
      <w:lvlText w:val="%7)"/>
      <w:lvlJc w:val="left"/>
      <w:pPr>
        <w:tabs>
          <w:tab w:val="num" w:pos="540"/>
        </w:tabs>
        <w:ind w:left="540" w:firstLine="2376"/>
      </w:pPr>
      <w:rPr>
        <w:rFonts w:hint="default"/>
        <w:position w:val="0"/>
      </w:rPr>
    </w:lvl>
    <w:lvl w:ilvl="7">
      <w:start w:val="1"/>
      <w:numFmt w:val="decimal"/>
      <w:isLgl/>
      <w:lvlText w:val="(%8)"/>
      <w:lvlJc w:val="left"/>
      <w:pPr>
        <w:tabs>
          <w:tab w:val="num" w:pos="540"/>
        </w:tabs>
        <w:ind w:left="540" w:firstLine="2736"/>
      </w:pPr>
      <w:rPr>
        <w:rFonts w:hint="default"/>
        <w:position w:val="0"/>
      </w:rPr>
    </w:lvl>
    <w:lvl w:ilvl="8">
      <w:start w:val="1"/>
      <w:numFmt w:val="lowerLetter"/>
      <w:lvlText w:val="(%9)"/>
      <w:lvlJc w:val="left"/>
      <w:pPr>
        <w:tabs>
          <w:tab w:val="num" w:pos="540"/>
        </w:tabs>
        <w:ind w:left="540" w:firstLine="3204"/>
      </w:pPr>
      <w:rPr>
        <w:rFonts w:hint="default"/>
        <w:position w:val="0"/>
      </w:rPr>
    </w:lvl>
  </w:abstractNum>
  <w:abstractNum w:abstractNumId="9" w15:restartNumberingAfterBreak="0">
    <w:nsid w:val="00000010"/>
    <w:multiLevelType w:val="multilevel"/>
    <w:tmpl w:val="894EE882"/>
    <w:lvl w:ilvl="0">
      <w:start w:val="9"/>
      <w:numFmt w:val="upperRoman"/>
      <w:lvlText w:val="%1."/>
      <w:lvlJc w:val="left"/>
      <w:pPr>
        <w:tabs>
          <w:tab w:val="num" w:pos="380"/>
        </w:tabs>
        <w:ind w:left="380" w:firstLine="0"/>
      </w:pPr>
      <w:rPr>
        <w:rFonts w:hint="default"/>
        <w:position w:val="0"/>
      </w:rPr>
    </w:lvl>
    <w:lvl w:ilvl="1">
      <w:start w:val="1"/>
      <w:numFmt w:val="upperLetter"/>
      <w:lvlText w:val="%2."/>
      <w:lvlJc w:val="left"/>
      <w:pPr>
        <w:tabs>
          <w:tab w:val="num" w:pos="380"/>
        </w:tabs>
        <w:ind w:left="380" w:firstLine="360"/>
      </w:pPr>
      <w:rPr>
        <w:rFonts w:hint="default"/>
        <w:position w:val="0"/>
      </w:rPr>
    </w:lvl>
    <w:lvl w:ilvl="2">
      <w:start w:val="1"/>
      <w:numFmt w:val="decimal"/>
      <w:isLgl/>
      <w:lvlText w:val="%3."/>
      <w:lvlJc w:val="left"/>
      <w:pPr>
        <w:tabs>
          <w:tab w:val="num" w:pos="380"/>
        </w:tabs>
        <w:ind w:left="380" w:firstLine="720"/>
      </w:pPr>
      <w:rPr>
        <w:rFonts w:hint="default"/>
        <w:position w:val="0"/>
      </w:rPr>
    </w:lvl>
    <w:lvl w:ilvl="3">
      <w:start w:val="1"/>
      <w:numFmt w:val="lowerLetter"/>
      <w:lvlText w:val="%4)"/>
      <w:lvlJc w:val="left"/>
      <w:pPr>
        <w:tabs>
          <w:tab w:val="num" w:pos="380"/>
        </w:tabs>
        <w:ind w:left="380" w:firstLine="1080"/>
      </w:pPr>
      <w:rPr>
        <w:rFonts w:hint="default"/>
        <w:position w:val="0"/>
      </w:rPr>
    </w:lvl>
    <w:lvl w:ilvl="4">
      <w:start w:val="1"/>
      <w:numFmt w:val="decimal"/>
      <w:isLgl/>
      <w:lvlText w:val="(%5)"/>
      <w:lvlJc w:val="left"/>
      <w:pPr>
        <w:tabs>
          <w:tab w:val="num" w:pos="380"/>
        </w:tabs>
        <w:ind w:left="380" w:firstLine="1440"/>
      </w:pPr>
      <w:rPr>
        <w:rFonts w:hint="default"/>
        <w:position w:val="0"/>
      </w:rPr>
    </w:lvl>
    <w:lvl w:ilvl="5">
      <w:start w:val="1"/>
      <w:numFmt w:val="lowerLetter"/>
      <w:lvlText w:val="(%6)"/>
      <w:lvlJc w:val="left"/>
      <w:pPr>
        <w:tabs>
          <w:tab w:val="num" w:pos="380"/>
        </w:tabs>
        <w:ind w:left="380" w:firstLine="1908"/>
      </w:pPr>
      <w:rPr>
        <w:rFonts w:hint="default"/>
        <w:position w:val="0"/>
      </w:rPr>
    </w:lvl>
    <w:lvl w:ilvl="6">
      <w:start w:val="1"/>
      <w:numFmt w:val="lowerRoman"/>
      <w:lvlText w:val="%7)"/>
      <w:lvlJc w:val="left"/>
      <w:pPr>
        <w:tabs>
          <w:tab w:val="num" w:pos="380"/>
        </w:tabs>
        <w:ind w:left="380" w:firstLine="2376"/>
      </w:pPr>
      <w:rPr>
        <w:rFonts w:hint="default"/>
        <w:position w:val="0"/>
      </w:rPr>
    </w:lvl>
    <w:lvl w:ilvl="7">
      <w:start w:val="1"/>
      <w:numFmt w:val="decimal"/>
      <w:isLgl/>
      <w:lvlText w:val="(%8)"/>
      <w:lvlJc w:val="left"/>
      <w:pPr>
        <w:tabs>
          <w:tab w:val="num" w:pos="380"/>
        </w:tabs>
        <w:ind w:left="380" w:firstLine="2736"/>
      </w:pPr>
      <w:rPr>
        <w:rFonts w:hint="default"/>
        <w:position w:val="0"/>
      </w:rPr>
    </w:lvl>
    <w:lvl w:ilvl="8">
      <w:start w:val="1"/>
      <w:numFmt w:val="lowerLetter"/>
      <w:lvlText w:val="(%9)"/>
      <w:lvlJc w:val="left"/>
      <w:pPr>
        <w:tabs>
          <w:tab w:val="num" w:pos="380"/>
        </w:tabs>
        <w:ind w:left="380" w:firstLine="3204"/>
      </w:pPr>
      <w:rPr>
        <w:rFonts w:hint="default"/>
        <w:position w:val="0"/>
      </w:rPr>
    </w:lvl>
  </w:abstractNum>
  <w:abstractNum w:abstractNumId="10" w15:restartNumberingAfterBreak="0">
    <w:nsid w:val="00000011"/>
    <w:multiLevelType w:val="multilevel"/>
    <w:tmpl w:val="894EE883"/>
    <w:lvl w:ilvl="0">
      <w:start w:val="10"/>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11" w15:restartNumberingAfterBreak="0">
    <w:nsid w:val="00000012"/>
    <w:multiLevelType w:val="multilevel"/>
    <w:tmpl w:val="894EE884"/>
    <w:lvl w:ilvl="0">
      <w:start w:val="11"/>
      <w:numFmt w:val="upperRoman"/>
      <w:lvlText w:val="%1."/>
      <w:lvlJc w:val="left"/>
      <w:pPr>
        <w:tabs>
          <w:tab w:val="num" w:pos="380"/>
        </w:tabs>
        <w:ind w:left="380" w:firstLine="0"/>
      </w:pPr>
      <w:rPr>
        <w:rFonts w:hint="default"/>
        <w:position w:val="0"/>
      </w:rPr>
    </w:lvl>
    <w:lvl w:ilvl="1">
      <w:start w:val="1"/>
      <w:numFmt w:val="upperLetter"/>
      <w:lvlText w:val="%2."/>
      <w:lvlJc w:val="left"/>
      <w:pPr>
        <w:tabs>
          <w:tab w:val="num" w:pos="380"/>
        </w:tabs>
        <w:ind w:left="380" w:firstLine="360"/>
      </w:pPr>
      <w:rPr>
        <w:rFonts w:hint="default"/>
        <w:position w:val="0"/>
      </w:rPr>
    </w:lvl>
    <w:lvl w:ilvl="2">
      <w:start w:val="1"/>
      <w:numFmt w:val="decimal"/>
      <w:isLgl/>
      <w:lvlText w:val="%3."/>
      <w:lvlJc w:val="left"/>
      <w:pPr>
        <w:tabs>
          <w:tab w:val="num" w:pos="380"/>
        </w:tabs>
        <w:ind w:left="380" w:firstLine="720"/>
      </w:pPr>
      <w:rPr>
        <w:rFonts w:hint="default"/>
        <w:position w:val="0"/>
      </w:rPr>
    </w:lvl>
    <w:lvl w:ilvl="3">
      <w:start w:val="1"/>
      <w:numFmt w:val="lowerLetter"/>
      <w:lvlText w:val="%4)"/>
      <w:lvlJc w:val="left"/>
      <w:pPr>
        <w:tabs>
          <w:tab w:val="num" w:pos="380"/>
        </w:tabs>
        <w:ind w:left="380" w:firstLine="1080"/>
      </w:pPr>
      <w:rPr>
        <w:rFonts w:hint="default"/>
        <w:position w:val="0"/>
      </w:rPr>
    </w:lvl>
    <w:lvl w:ilvl="4">
      <w:start w:val="1"/>
      <w:numFmt w:val="decimal"/>
      <w:isLgl/>
      <w:lvlText w:val="(%5)"/>
      <w:lvlJc w:val="left"/>
      <w:pPr>
        <w:tabs>
          <w:tab w:val="num" w:pos="380"/>
        </w:tabs>
        <w:ind w:left="380" w:firstLine="1440"/>
      </w:pPr>
      <w:rPr>
        <w:rFonts w:hint="default"/>
        <w:position w:val="0"/>
      </w:rPr>
    </w:lvl>
    <w:lvl w:ilvl="5">
      <w:start w:val="1"/>
      <w:numFmt w:val="lowerLetter"/>
      <w:lvlText w:val="(%6)"/>
      <w:lvlJc w:val="left"/>
      <w:pPr>
        <w:tabs>
          <w:tab w:val="num" w:pos="380"/>
        </w:tabs>
        <w:ind w:left="380" w:firstLine="1908"/>
      </w:pPr>
      <w:rPr>
        <w:rFonts w:hint="default"/>
        <w:position w:val="0"/>
      </w:rPr>
    </w:lvl>
    <w:lvl w:ilvl="6">
      <w:start w:val="1"/>
      <w:numFmt w:val="lowerRoman"/>
      <w:lvlText w:val="%7)"/>
      <w:lvlJc w:val="left"/>
      <w:pPr>
        <w:tabs>
          <w:tab w:val="num" w:pos="380"/>
        </w:tabs>
        <w:ind w:left="380" w:firstLine="2376"/>
      </w:pPr>
      <w:rPr>
        <w:rFonts w:hint="default"/>
        <w:position w:val="0"/>
      </w:rPr>
    </w:lvl>
    <w:lvl w:ilvl="7">
      <w:start w:val="1"/>
      <w:numFmt w:val="decimal"/>
      <w:isLgl/>
      <w:lvlText w:val="(%8)"/>
      <w:lvlJc w:val="left"/>
      <w:pPr>
        <w:tabs>
          <w:tab w:val="num" w:pos="380"/>
        </w:tabs>
        <w:ind w:left="380" w:firstLine="2736"/>
      </w:pPr>
      <w:rPr>
        <w:rFonts w:hint="default"/>
        <w:position w:val="0"/>
      </w:rPr>
    </w:lvl>
    <w:lvl w:ilvl="8">
      <w:start w:val="1"/>
      <w:numFmt w:val="lowerLetter"/>
      <w:lvlText w:val="(%9)"/>
      <w:lvlJc w:val="left"/>
      <w:pPr>
        <w:tabs>
          <w:tab w:val="num" w:pos="380"/>
        </w:tabs>
        <w:ind w:left="380" w:firstLine="3204"/>
      </w:pPr>
      <w:rPr>
        <w:rFonts w:hint="default"/>
        <w:position w:val="0"/>
      </w:rPr>
    </w:lvl>
  </w:abstractNum>
  <w:abstractNum w:abstractNumId="12" w15:restartNumberingAfterBreak="0">
    <w:nsid w:val="09A653BC"/>
    <w:multiLevelType w:val="hybridMultilevel"/>
    <w:tmpl w:val="351C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371B25"/>
    <w:multiLevelType w:val="hybridMultilevel"/>
    <w:tmpl w:val="2570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003771"/>
    <w:multiLevelType w:val="hybridMultilevel"/>
    <w:tmpl w:val="FEE42D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D8A665A"/>
    <w:multiLevelType w:val="hybridMultilevel"/>
    <w:tmpl w:val="4A0899A6"/>
    <w:lvl w:ilvl="0" w:tplc="F288D9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E385E"/>
    <w:multiLevelType w:val="hybridMultilevel"/>
    <w:tmpl w:val="D36C76B0"/>
    <w:lvl w:ilvl="0" w:tplc="8B5A996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8D5957"/>
    <w:multiLevelType w:val="hybridMultilevel"/>
    <w:tmpl w:val="3118E3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9BE290A"/>
    <w:multiLevelType w:val="multilevel"/>
    <w:tmpl w:val="4AE2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746E31"/>
    <w:multiLevelType w:val="multilevel"/>
    <w:tmpl w:val="1BFE22EA"/>
    <w:styleLink w:val="List41"/>
    <w:lvl w:ilvl="0">
      <w:numFmt w:val="bullet"/>
      <w:lvlText w:val="•"/>
      <w:lvlJc w:val="left"/>
      <w:rPr>
        <w:color w:val="000000"/>
        <w:position w:val="0"/>
        <w:u w:val="single" w:color="2E292A"/>
      </w:rPr>
    </w:lvl>
    <w:lvl w:ilvl="1">
      <w:start w:val="1"/>
      <w:numFmt w:val="bullet"/>
      <w:lvlText w:val="•"/>
      <w:lvlJc w:val="left"/>
      <w:rPr>
        <w:color w:val="000000"/>
        <w:position w:val="0"/>
        <w:u w:val="single" w:color="000000"/>
      </w:rPr>
    </w:lvl>
    <w:lvl w:ilvl="2">
      <w:start w:val="1"/>
      <w:numFmt w:val="bullet"/>
      <w:lvlText w:val="•"/>
      <w:lvlJc w:val="left"/>
      <w:rPr>
        <w:color w:val="000000"/>
        <w:position w:val="0"/>
        <w:u w:val="single" w:color="000000"/>
      </w:rPr>
    </w:lvl>
    <w:lvl w:ilvl="3">
      <w:start w:val="1"/>
      <w:numFmt w:val="bullet"/>
      <w:lvlText w:val="•"/>
      <w:lvlJc w:val="left"/>
      <w:rPr>
        <w:color w:val="000000"/>
        <w:position w:val="0"/>
        <w:u w:val="single" w:color="000000"/>
      </w:rPr>
    </w:lvl>
    <w:lvl w:ilvl="4">
      <w:start w:val="1"/>
      <w:numFmt w:val="bullet"/>
      <w:lvlText w:val="•"/>
      <w:lvlJc w:val="left"/>
      <w:rPr>
        <w:color w:val="000000"/>
        <w:position w:val="0"/>
        <w:u w:val="single" w:color="000000"/>
      </w:rPr>
    </w:lvl>
    <w:lvl w:ilvl="5">
      <w:start w:val="1"/>
      <w:numFmt w:val="bullet"/>
      <w:lvlText w:val="•"/>
      <w:lvlJc w:val="left"/>
      <w:rPr>
        <w:color w:val="000000"/>
        <w:position w:val="0"/>
        <w:u w:val="single" w:color="000000"/>
      </w:rPr>
    </w:lvl>
    <w:lvl w:ilvl="6">
      <w:start w:val="1"/>
      <w:numFmt w:val="bullet"/>
      <w:lvlText w:val="•"/>
      <w:lvlJc w:val="left"/>
      <w:rPr>
        <w:color w:val="000000"/>
        <w:position w:val="0"/>
        <w:u w:val="single" w:color="000000"/>
      </w:rPr>
    </w:lvl>
    <w:lvl w:ilvl="7">
      <w:start w:val="1"/>
      <w:numFmt w:val="bullet"/>
      <w:lvlText w:val="•"/>
      <w:lvlJc w:val="left"/>
      <w:rPr>
        <w:color w:val="000000"/>
        <w:position w:val="0"/>
        <w:u w:val="single" w:color="000000"/>
      </w:rPr>
    </w:lvl>
    <w:lvl w:ilvl="8">
      <w:start w:val="1"/>
      <w:numFmt w:val="bullet"/>
      <w:lvlText w:val="•"/>
      <w:lvlJc w:val="left"/>
      <w:rPr>
        <w:color w:val="000000"/>
        <w:position w:val="0"/>
        <w:u w:val="single" w:color="000000"/>
      </w:rPr>
    </w:lvl>
  </w:abstractNum>
  <w:abstractNum w:abstractNumId="20" w15:restartNumberingAfterBreak="0">
    <w:nsid w:val="35BE005E"/>
    <w:multiLevelType w:val="multilevel"/>
    <w:tmpl w:val="A26A4FF2"/>
    <w:styleLink w:val="List1"/>
    <w:lvl w:ilvl="0">
      <w:numFmt w:val="bullet"/>
      <w:lvlText w:val="•"/>
      <w:lvlJc w:val="left"/>
      <w:rPr>
        <w:rFonts w:ascii="American Typewriter" w:eastAsia="American Typewriter" w:hAnsi="American Typewriter" w:cs="American Typewriter"/>
        <w:color w:val="2E292A"/>
        <w:position w:val="0"/>
        <w:u w:color="2E292A"/>
      </w:rPr>
    </w:lvl>
    <w:lvl w:ilvl="1">
      <w:start w:val="1"/>
      <w:numFmt w:val="bullet"/>
      <w:lvlText w:val="•"/>
      <w:lvlJc w:val="left"/>
      <w:rPr>
        <w:rFonts w:ascii="American Typewriter" w:eastAsia="American Typewriter" w:hAnsi="American Typewriter" w:cs="American Typewriter"/>
        <w:color w:val="2E292A"/>
        <w:position w:val="0"/>
        <w:u w:color="2E292A"/>
      </w:rPr>
    </w:lvl>
    <w:lvl w:ilvl="2">
      <w:start w:val="1"/>
      <w:numFmt w:val="bullet"/>
      <w:lvlText w:val="•"/>
      <w:lvlJc w:val="left"/>
      <w:rPr>
        <w:rFonts w:ascii="American Typewriter" w:eastAsia="American Typewriter" w:hAnsi="American Typewriter" w:cs="American Typewriter"/>
        <w:color w:val="2E292A"/>
        <w:position w:val="0"/>
        <w:u w:color="2E292A"/>
      </w:rPr>
    </w:lvl>
    <w:lvl w:ilvl="3">
      <w:start w:val="1"/>
      <w:numFmt w:val="bullet"/>
      <w:lvlText w:val="•"/>
      <w:lvlJc w:val="left"/>
      <w:rPr>
        <w:rFonts w:ascii="American Typewriter" w:eastAsia="American Typewriter" w:hAnsi="American Typewriter" w:cs="American Typewriter"/>
        <w:color w:val="2E292A"/>
        <w:position w:val="0"/>
        <w:u w:color="2E292A"/>
      </w:rPr>
    </w:lvl>
    <w:lvl w:ilvl="4">
      <w:start w:val="1"/>
      <w:numFmt w:val="bullet"/>
      <w:lvlText w:val="•"/>
      <w:lvlJc w:val="left"/>
      <w:rPr>
        <w:rFonts w:ascii="American Typewriter" w:eastAsia="American Typewriter" w:hAnsi="American Typewriter" w:cs="American Typewriter"/>
        <w:color w:val="2E292A"/>
        <w:position w:val="0"/>
        <w:u w:color="2E292A"/>
      </w:rPr>
    </w:lvl>
    <w:lvl w:ilvl="5">
      <w:start w:val="1"/>
      <w:numFmt w:val="bullet"/>
      <w:lvlText w:val="•"/>
      <w:lvlJc w:val="left"/>
      <w:rPr>
        <w:rFonts w:ascii="American Typewriter" w:eastAsia="American Typewriter" w:hAnsi="American Typewriter" w:cs="American Typewriter"/>
        <w:color w:val="2E292A"/>
        <w:position w:val="0"/>
        <w:u w:color="2E292A"/>
      </w:rPr>
    </w:lvl>
    <w:lvl w:ilvl="6">
      <w:start w:val="1"/>
      <w:numFmt w:val="bullet"/>
      <w:lvlText w:val="•"/>
      <w:lvlJc w:val="left"/>
      <w:rPr>
        <w:rFonts w:ascii="American Typewriter" w:eastAsia="American Typewriter" w:hAnsi="American Typewriter" w:cs="American Typewriter"/>
        <w:color w:val="2E292A"/>
        <w:position w:val="0"/>
        <w:u w:color="2E292A"/>
      </w:rPr>
    </w:lvl>
    <w:lvl w:ilvl="7">
      <w:start w:val="1"/>
      <w:numFmt w:val="bullet"/>
      <w:lvlText w:val="•"/>
      <w:lvlJc w:val="left"/>
      <w:rPr>
        <w:rFonts w:ascii="American Typewriter" w:eastAsia="American Typewriter" w:hAnsi="American Typewriter" w:cs="American Typewriter"/>
        <w:color w:val="2E292A"/>
        <w:position w:val="0"/>
        <w:u w:color="2E292A"/>
      </w:rPr>
    </w:lvl>
    <w:lvl w:ilvl="8">
      <w:start w:val="1"/>
      <w:numFmt w:val="bullet"/>
      <w:lvlText w:val="•"/>
      <w:lvlJc w:val="left"/>
      <w:rPr>
        <w:rFonts w:ascii="American Typewriter" w:eastAsia="American Typewriter" w:hAnsi="American Typewriter" w:cs="American Typewriter"/>
        <w:color w:val="2E292A"/>
        <w:position w:val="0"/>
        <w:u w:color="2E292A"/>
      </w:rPr>
    </w:lvl>
  </w:abstractNum>
  <w:abstractNum w:abstractNumId="21" w15:restartNumberingAfterBreak="0">
    <w:nsid w:val="3DE66BDA"/>
    <w:multiLevelType w:val="multilevel"/>
    <w:tmpl w:val="9F46E4CC"/>
    <w:styleLink w:val="List51"/>
    <w:lvl w:ilvl="0">
      <w:numFmt w:val="bullet"/>
      <w:lvlText w:val="•"/>
      <w:lvlJc w:val="left"/>
      <w:rPr>
        <w:rFonts w:ascii="American Typewriter" w:eastAsia="American Typewriter" w:hAnsi="American Typewriter" w:cs="American Typewriter"/>
        <w:color w:val="2E292A"/>
        <w:position w:val="0"/>
        <w:u w:color="000000"/>
      </w:rPr>
    </w:lvl>
    <w:lvl w:ilvl="1">
      <w:start w:val="1"/>
      <w:numFmt w:val="bullet"/>
      <w:lvlText w:val="•"/>
      <w:lvlJc w:val="left"/>
      <w:rPr>
        <w:rFonts w:ascii="American Typewriter" w:eastAsia="American Typewriter" w:hAnsi="American Typewriter" w:cs="American Typewriter"/>
        <w:color w:val="2E292A"/>
        <w:position w:val="0"/>
        <w:u w:color="2E292A"/>
      </w:rPr>
    </w:lvl>
    <w:lvl w:ilvl="2">
      <w:start w:val="1"/>
      <w:numFmt w:val="bullet"/>
      <w:lvlText w:val="•"/>
      <w:lvlJc w:val="left"/>
      <w:rPr>
        <w:rFonts w:ascii="American Typewriter" w:eastAsia="American Typewriter" w:hAnsi="American Typewriter" w:cs="American Typewriter"/>
        <w:color w:val="2E292A"/>
        <w:position w:val="0"/>
        <w:u w:color="2E292A"/>
      </w:rPr>
    </w:lvl>
    <w:lvl w:ilvl="3">
      <w:start w:val="1"/>
      <w:numFmt w:val="bullet"/>
      <w:lvlText w:val="•"/>
      <w:lvlJc w:val="left"/>
      <w:rPr>
        <w:rFonts w:ascii="American Typewriter" w:eastAsia="American Typewriter" w:hAnsi="American Typewriter" w:cs="American Typewriter"/>
        <w:color w:val="2E292A"/>
        <w:position w:val="0"/>
        <w:u w:color="2E292A"/>
      </w:rPr>
    </w:lvl>
    <w:lvl w:ilvl="4">
      <w:start w:val="1"/>
      <w:numFmt w:val="bullet"/>
      <w:lvlText w:val="•"/>
      <w:lvlJc w:val="left"/>
      <w:rPr>
        <w:rFonts w:ascii="American Typewriter" w:eastAsia="American Typewriter" w:hAnsi="American Typewriter" w:cs="American Typewriter"/>
        <w:color w:val="2E292A"/>
        <w:position w:val="0"/>
        <w:u w:color="2E292A"/>
      </w:rPr>
    </w:lvl>
    <w:lvl w:ilvl="5">
      <w:start w:val="1"/>
      <w:numFmt w:val="bullet"/>
      <w:lvlText w:val="•"/>
      <w:lvlJc w:val="left"/>
      <w:rPr>
        <w:rFonts w:ascii="American Typewriter" w:eastAsia="American Typewriter" w:hAnsi="American Typewriter" w:cs="American Typewriter"/>
        <w:color w:val="2E292A"/>
        <w:position w:val="0"/>
        <w:u w:color="2E292A"/>
      </w:rPr>
    </w:lvl>
    <w:lvl w:ilvl="6">
      <w:start w:val="1"/>
      <w:numFmt w:val="bullet"/>
      <w:lvlText w:val="•"/>
      <w:lvlJc w:val="left"/>
      <w:rPr>
        <w:rFonts w:ascii="American Typewriter" w:eastAsia="American Typewriter" w:hAnsi="American Typewriter" w:cs="American Typewriter"/>
        <w:color w:val="2E292A"/>
        <w:position w:val="0"/>
        <w:u w:color="2E292A"/>
      </w:rPr>
    </w:lvl>
    <w:lvl w:ilvl="7">
      <w:start w:val="1"/>
      <w:numFmt w:val="bullet"/>
      <w:lvlText w:val="•"/>
      <w:lvlJc w:val="left"/>
      <w:rPr>
        <w:rFonts w:ascii="American Typewriter" w:eastAsia="American Typewriter" w:hAnsi="American Typewriter" w:cs="American Typewriter"/>
        <w:color w:val="2E292A"/>
        <w:position w:val="0"/>
        <w:u w:color="2E292A"/>
      </w:rPr>
    </w:lvl>
    <w:lvl w:ilvl="8">
      <w:start w:val="1"/>
      <w:numFmt w:val="bullet"/>
      <w:lvlText w:val="•"/>
      <w:lvlJc w:val="left"/>
      <w:rPr>
        <w:rFonts w:ascii="American Typewriter" w:eastAsia="American Typewriter" w:hAnsi="American Typewriter" w:cs="American Typewriter"/>
        <w:color w:val="2E292A"/>
        <w:position w:val="0"/>
        <w:u w:color="2E292A"/>
      </w:rPr>
    </w:lvl>
  </w:abstractNum>
  <w:abstractNum w:abstractNumId="22" w15:restartNumberingAfterBreak="0">
    <w:nsid w:val="3E4347DA"/>
    <w:multiLevelType w:val="hybridMultilevel"/>
    <w:tmpl w:val="B7F6F882"/>
    <w:lvl w:ilvl="0" w:tplc="200015EE">
      <w:start w:val="1"/>
      <w:numFmt w:val="decimal"/>
      <w:lvlText w:val="%1."/>
      <w:lvlJc w:val="left"/>
      <w:pPr>
        <w:ind w:left="899" w:hanging="360"/>
      </w:pPr>
      <w:rPr>
        <w:rFonts w:hint="default"/>
      </w:rPr>
    </w:lvl>
    <w:lvl w:ilvl="1" w:tplc="10090019" w:tentative="1">
      <w:start w:val="1"/>
      <w:numFmt w:val="lowerLetter"/>
      <w:lvlText w:val="%2."/>
      <w:lvlJc w:val="left"/>
      <w:pPr>
        <w:ind w:left="1619" w:hanging="360"/>
      </w:pPr>
    </w:lvl>
    <w:lvl w:ilvl="2" w:tplc="1009001B" w:tentative="1">
      <w:start w:val="1"/>
      <w:numFmt w:val="lowerRoman"/>
      <w:lvlText w:val="%3."/>
      <w:lvlJc w:val="right"/>
      <w:pPr>
        <w:ind w:left="2339" w:hanging="180"/>
      </w:pPr>
    </w:lvl>
    <w:lvl w:ilvl="3" w:tplc="1009000F" w:tentative="1">
      <w:start w:val="1"/>
      <w:numFmt w:val="decimal"/>
      <w:lvlText w:val="%4."/>
      <w:lvlJc w:val="left"/>
      <w:pPr>
        <w:ind w:left="3059" w:hanging="360"/>
      </w:pPr>
    </w:lvl>
    <w:lvl w:ilvl="4" w:tplc="10090019" w:tentative="1">
      <w:start w:val="1"/>
      <w:numFmt w:val="lowerLetter"/>
      <w:lvlText w:val="%5."/>
      <w:lvlJc w:val="left"/>
      <w:pPr>
        <w:ind w:left="3779" w:hanging="360"/>
      </w:pPr>
    </w:lvl>
    <w:lvl w:ilvl="5" w:tplc="1009001B" w:tentative="1">
      <w:start w:val="1"/>
      <w:numFmt w:val="lowerRoman"/>
      <w:lvlText w:val="%6."/>
      <w:lvlJc w:val="right"/>
      <w:pPr>
        <w:ind w:left="4499" w:hanging="180"/>
      </w:pPr>
    </w:lvl>
    <w:lvl w:ilvl="6" w:tplc="1009000F" w:tentative="1">
      <w:start w:val="1"/>
      <w:numFmt w:val="decimal"/>
      <w:lvlText w:val="%7."/>
      <w:lvlJc w:val="left"/>
      <w:pPr>
        <w:ind w:left="5219" w:hanging="360"/>
      </w:pPr>
    </w:lvl>
    <w:lvl w:ilvl="7" w:tplc="10090019" w:tentative="1">
      <w:start w:val="1"/>
      <w:numFmt w:val="lowerLetter"/>
      <w:lvlText w:val="%8."/>
      <w:lvlJc w:val="left"/>
      <w:pPr>
        <w:ind w:left="5939" w:hanging="360"/>
      </w:pPr>
    </w:lvl>
    <w:lvl w:ilvl="8" w:tplc="1009001B" w:tentative="1">
      <w:start w:val="1"/>
      <w:numFmt w:val="lowerRoman"/>
      <w:lvlText w:val="%9."/>
      <w:lvlJc w:val="right"/>
      <w:pPr>
        <w:ind w:left="6659" w:hanging="180"/>
      </w:pPr>
    </w:lvl>
  </w:abstractNum>
  <w:abstractNum w:abstractNumId="23" w15:restartNumberingAfterBreak="0">
    <w:nsid w:val="40820B05"/>
    <w:multiLevelType w:val="hybridMultilevel"/>
    <w:tmpl w:val="3118E3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576B1B"/>
    <w:multiLevelType w:val="multilevel"/>
    <w:tmpl w:val="5798D394"/>
    <w:lvl w:ilvl="0">
      <w:numFmt w:val="bullet"/>
      <w:lvlText w:val="•"/>
      <w:lvlJc w:val="left"/>
      <w:pPr>
        <w:tabs>
          <w:tab w:val="num" w:pos="180"/>
        </w:tabs>
        <w:ind w:left="180" w:firstLine="0"/>
      </w:pPr>
      <w:rPr>
        <w:rFonts w:hint="default"/>
        <w:position w:val="-2"/>
      </w:rPr>
    </w:lvl>
    <w:lvl w:ilvl="1">
      <w:numFmt w:val="bullet"/>
      <w:lvlText w:val="•"/>
      <w:lvlJc w:val="left"/>
      <w:pPr>
        <w:tabs>
          <w:tab w:val="num" w:pos="180"/>
        </w:tabs>
        <w:ind w:left="180" w:firstLine="360"/>
      </w:pPr>
      <w:rPr>
        <w:rFonts w:hint="default"/>
        <w:position w:val="-2"/>
      </w:rPr>
    </w:lvl>
    <w:lvl w:ilvl="2">
      <w:start w:val="1"/>
      <w:numFmt w:val="bullet"/>
      <w:lvlText w:val=""/>
      <w:lvlJc w:val="left"/>
      <w:pPr>
        <w:ind w:left="720" w:hanging="360"/>
      </w:pPr>
      <w:rPr>
        <w:rFonts w:ascii="Symbol" w:hAnsi="Symbol"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5" w15:restartNumberingAfterBreak="0">
    <w:nsid w:val="486F0A3B"/>
    <w:multiLevelType w:val="hybridMultilevel"/>
    <w:tmpl w:val="5E60F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07B4E"/>
    <w:multiLevelType w:val="hybridMultilevel"/>
    <w:tmpl w:val="5E60F0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B96ECA"/>
    <w:multiLevelType w:val="hybridMultilevel"/>
    <w:tmpl w:val="5E60F0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9024C2"/>
    <w:multiLevelType w:val="multilevel"/>
    <w:tmpl w:val="BFDA9E1C"/>
    <w:styleLink w:val="List8"/>
    <w:lvl w:ilvl="0">
      <w:numFmt w:val="bullet"/>
      <w:lvlText w:val="•"/>
      <w:lvlJc w:val="left"/>
      <w:rPr>
        <w:rFonts w:ascii="American Typewriter" w:eastAsia="American Typewriter" w:hAnsi="American Typewriter" w:cs="American Typewriter"/>
        <w:color w:val="000000"/>
        <w:position w:val="0"/>
        <w:u w:color="000000"/>
      </w:rPr>
    </w:lvl>
    <w:lvl w:ilvl="1">
      <w:start w:val="1"/>
      <w:numFmt w:val="bullet"/>
      <w:lvlText w:val="•"/>
      <w:lvlJc w:val="left"/>
      <w:rPr>
        <w:rFonts w:ascii="American Typewriter" w:eastAsia="American Typewriter" w:hAnsi="American Typewriter" w:cs="American Typewriter"/>
        <w:color w:val="000000"/>
        <w:position w:val="0"/>
        <w:u w:color="000000"/>
      </w:rPr>
    </w:lvl>
    <w:lvl w:ilvl="2">
      <w:start w:val="1"/>
      <w:numFmt w:val="bullet"/>
      <w:lvlText w:val="•"/>
      <w:lvlJc w:val="left"/>
      <w:rPr>
        <w:rFonts w:ascii="American Typewriter" w:eastAsia="American Typewriter" w:hAnsi="American Typewriter" w:cs="American Typewriter"/>
        <w:color w:val="000000"/>
        <w:position w:val="0"/>
        <w:u w:color="000000"/>
      </w:rPr>
    </w:lvl>
    <w:lvl w:ilvl="3">
      <w:start w:val="1"/>
      <w:numFmt w:val="bullet"/>
      <w:lvlText w:val="•"/>
      <w:lvlJc w:val="left"/>
      <w:rPr>
        <w:rFonts w:ascii="American Typewriter" w:eastAsia="American Typewriter" w:hAnsi="American Typewriter" w:cs="American Typewriter"/>
        <w:color w:val="000000"/>
        <w:position w:val="0"/>
        <w:u w:color="000000"/>
      </w:rPr>
    </w:lvl>
    <w:lvl w:ilvl="4">
      <w:start w:val="1"/>
      <w:numFmt w:val="bullet"/>
      <w:lvlText w:val="•"/>
      <w:lvlJc w:val="left"/>
      <w:rPr>
        <w:rFonts w:ascii="American Typewriter" w:eastAsia="American Typewriter" w:hAnsi="American Typewriter" w:cs="American Typewriter"/>
        <w:color w:val="000000"/>
        <w:position w:val="0"/>
        <w:u w:color="000000"/>
      </w:rPr>
    </w:lvl>
    <w:lvl w:ilvl="5">
      <w:start w:val="1"/>
      <w:numFmt w:val="bullet"/>
      <w:lvlText w:val="•"/>
      <w:lvlJc w:val="left"/>
      <w:rPr>
        <w:rFonts w:ascii="American Typewriter" w:eastAsia="American Typewriter" w:hAnsi="American Typewriter" w:cs="American Typewriter"/>
        <w:color w:val="000000"/>
        <w:position w:val="0"/>
        <w:u w:color="000000"/>
      </w:rPr>
    </w:lvl>
    <w:lvl w:ilvl="6">
      <w:start w:val="1"/>
      <w:numFmt w:val="bullet"/>
      <w:lvlText w:val="•"/>
      <w:lvlJc w:val="left"/>
      <w:rPr>
        <w:rFonts w:ascii="American Typewriter" w:eastAsia="American Typewriter" w:hAnsi="American Typewriter" w:cs="American Typewriter"/>
        <w:color w:val="000000"/>
        <w:position w:val="0"/>
        <w:u w:color="000000"/>
      </w:rPr>
    </w:lvl>
    <w:lvl w:ilvl="7">
      <w:start w:val="1"/>
      <w:numFmt w:val="bullet"/>
      <w:lvlText w:val="•"/>
      <w:lvlJc w:val="left"/>
      <w:rPr>
        <w:rFonts w:ascii="American Typewriter" w:eastAsia="American Typewriter" w:hAnsi="American Typewriter" w:cs="American Typewriter"/>
        <w:color w:val="000000"/>
        <w:position w:val="0"/>
        <w:u w:color="000000"/>
      </w:rPr>
    </w:lvl>
    <w:lvl w:ilvl="8">
      <w:start w:val="1"/>
      <w:numFmt w:val="bullet"/>
      <w:lvlText w:val="•"/>
      <w:lvlJc w:val="left"/>
      <w:rPr>
        <w:rFonts w:ascii="American Typewriter" w:eastAsia="American Typewriter" w:hAnsi="American Typewriter" w:cs="American Typewriter"/>
        <w:color w:val="000000"/>
        <w:position w:val="0"/>
        <w:u w:color="000000"/>
      </w:rPr>
    </w:lvl>
  </w:abstractNum>
  <w:abstractNum w:abstractNumId="29" w15:restartNumberingAfterBreak="0">
    <w:nsid w:val="55961E68"/>
    <w:multiLevelType w:val="multilevel"/>
    <w:tmpl w:val="77D0E2AC"/>
    <w:styleLink w:val="Bullet"/>
    <w:lvl w:ilvl="0">
      <w:start w:val="1"/>
      <w:numFmt w:val="decimal"/>
      <w:lvlText w:val="%1."/>
      <w:lvlJc w:val="left"/>
      <w:rPr>
        <w:position w:val="0"/>
        <w:u w:color="CE222B"/>
        <w:lang w:val="en-US"/>
      </w:rPr>
    </w:lvl>
    <w:lvl w:ilvl="1">
      <w:start w:val="1"/>
      <w:numFmt w:val="decimal"/>
      <w:lvlText w:val="%1."/>
      <w:lvlJc w:val="left"/>
      <w:pPr>
        <w:tabs>
          <w:tab w:val="num" w:pos="-1"/>
        </w:tabs>
        <w:ind w:left="-1"/>
      </w:pPr>
      <w:rPr>
        <w:position w:val="0"/>
        <w:u w:color="CE222B"/>
        <w:lang w:val="en-US"/>
      </w:rPr>
    </w:lvl>
    <w:lvl w:ilvl="2">
      <w:start w:val="1"/>
      <w:numFmt w:val="decimal"/>
      <w:lvlText w:val="%1."/>
      <w:lvlJc w:val="left"/>
      <w:pPr>
        <w:tabs>
          <w:tab w:val="num" w:pos="-1"/>
        </w:tabs>
        <w:ind w:left="-1"/>
      </w:pPr>
      <w:rPr>
        <w:position w:val="0"/>
        <w:u w:color="CE222B"/>
        <w:lang w:val="en-US"/>
      </w:rPr>
    </w:lvl>
    <w:lvl w:ilvl="3">
      <w:start w:val="1"/>
      <w:numFmt w:val="decimal"/>
      <w:lvlText w:val="%1."/>
      <w:lvlJc w:val="left"/>
      <w:pPr>
        <w:tabs>
          <w:tab w:val="num" w:pos="-1"/>
        </w:tabs>
        <w:ind w:left="-1"/>
      </w:pPr>
      <w:rPr>
        <w:position w:val="0"/>
        <w:u w:color="CE222B"/>
        <w:lang w:val="en-US"/>
      </w:rPr>
    </w:lvl>
    <w:lvl w:ilvl="4">
      <w:start w:val="1"/>
      <w:numFmt w:val="decimal"/>
      <w:lvlText w:val="%1."/>
      <w:lvlJc w:val="left"/>
      <w:pPr>
        <w:tabs>
          <w:tab w:val="num" w:pos="-1"/>
        </w:tabs>
        <w:ind w:left="-1"/>
      </w:pPr>
      <w:rPr>
        <w:position w:val="0"/>
        <w:u w:color="CE222B"/>
        <w:lang w:val="en-US"/>
      </w:rPr>
    </w:lvl>
    <w:lvl w:ilvl="5">
      <w:start w:val="1"/>
      <w:numFmt w:val="decimal"/>
      <w:lvlText w:val="%1."/>
      <w:lvlJc w:val="left"/>
      <w:pPr>
        <w:tabs>
          <w:tab w:val="num" w:pos="-1"/>
        </w:tabs>
        <w:ind w:left="-1"/>
      </w:pPr>
      <w:rPr>
        <w:position w:val="0"/>
        <w:u w:color="CE222B"/>
        <w:lang w:val="en-US"/>
      </w:rPr>
    </w:lvl>
    <w:lvl w:ilvl="6">
      <w:start w:val="1"/>
      <w:numFmt w:val="decimal"/>
      <w:lvlText w:val="%1."/>
      <w:lvlJc w:val="left"/>
      <w:pPr>
        <w:tabs>
          <w:tab w:val="num" w:pos="-1"/>
        </w:tabs>
        <w:ind w:left="-1"/>
      </w:pPr>
      <w:rPr>
        <w:position w:val="0"/>
        <w:u w:color="CE222B"/>
        <w:lang w:val="en-US"/>
      </w:rPr>
    </w:lvl>
    <w:lvl w:ilvl="7">
      <w:start w:val="1"/>
      <w:numFmt w:val="decimal"/>
      <w:lvlText w:val="%1."/>
      <w:lvlJc w:val="left"/>
      <w:pPr>
        <w:tabs>
          <w:tab w:val="num" w:pos="-1"/>
        </w:tabs>
        <w:ind w:left="-1"/>
      </w:pPr>
      <w:rPr>
        <w:position w:val="0"/>
        <w:u w:color="CE222B"/>
        <w:lang w:val="en-US"/>
      </w:rPr>
    </w:lvl>
    <w:lvl w:ilvl="8">
      <w:start w:val="1"/>
      <w:numFmt w:val="decimal"/>
      <w:lvlText w:val="%1."/>
      <w:lvlJc w:val="left"/>
      <w:pPr>
        <w:tabs>
          <w:tab w:val="num" w:pos="-1"/>
        </w:tabs>
        <w:ind w:left="-1"/>
      </w:pPr>
      <w:rPr>
        <w:position w:val="0"/>
        <w:u w:color="CE222B"/>
        <w:lang w:val="en-US"/>
      </w:rPr>
    </w:lvl>
  </w:abstractNum>
  <w:abstractNum w:abstractNumId="30" w15:restartNumberingAfterBreak="0">
    <w:nsid w:val="5825470B"/>
    <w:multiLevelType w:val="hybridMultilevel"/>
    <w:tmpl w:val="7EA8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526E5"/>
    <w:multiLevelType w:val="hybridMultilevel"/>
    <w:tmpl w:val="FEE42D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D37531F"/>
    <w:multiLevelType w:val="hybridMultilevel"/>
    <w:tmpl w:val="3118E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A6465"/>
    <w:multiLevelType w:val="multilevel"/>
    <w:tmpl w:val="A88EC762"/>
    <w:styleLink w:val="List31"/>
    <w:lvl w:ilvl="0">
      <w:numFmt w:val="bullet"/>
      <w:lvlText w:val="•"/>
      <w:lvlJc w:val="left"/>
      <w:rPr>
        <w:rFonts w:ascii="American Typewriter" w:eastAsia="American Typewriter" w:hAnsi="American Typewriter" w:cs="American Typewriter"/>
        <w:color w:val="2E292A"/>
        <w:position w:val="0"/>
        <w:u w:color="2E292A"/>
      </w:rPr>
    </w:lvl>
    <w:lvl w:ilvl="1">
      <w:start w:val="1"/>
      <w:numFmt w:val="bullet"/>
      <w:lvlText w:val="•"/>
      <w:lvlJc w:val="left"/>
      <w:rPr>
        <w:rFonts w:ascii="American Typewriter" w:eastAsia="American Typewriter" w:hAnsi="American Typewriter" w:cs="American Typewriter"/>
        <w:color w:val="2E292A"/>
        <w:position w:val="0"/>
        <w:u w:color="2E292A"/>
      </w:rPr>
    </w:lvl>
    <w:lvl w:ilvl="2">
      <w:start w:val="1"/>
      <w:numFmt w:val="bullet"/>
      <w:lvlText w:val="•"/>
      <w:lvlJc w:val="left"/>
      <w:rPr>
        <w:rFonts w:ascii="American Typewriter" w:eastAsia="American Typewriter" w:hAnsi="American Typewriter" w:cs="American Typewriter"/>
        <w:color w:val="2E292A"/>
        <w:position w:val="0"/>
        <w:u w:color="2E292A"/>
      </w:rPr>
    </w:lvl>
    <w:lvl w:ilvl="3">
      <w:start w:val="1"/>
      <w:numFmt w:val="bullet"/>
      <w:lvlText w:val="•"/>
      <w:lvlJc w:val="left"/>
      <w:rPr>
        <w:rFonts w:ascii="American Typewriter" w:eastAsia="American Typewriter" w:hAnsi="American Typewriter" w:cs="American Typewriter"/>
        <w:color w:val="2E292A"/>
        <w:position w:val="0"/>
        <w:u w:color="2E292A"/>
      </w:rPr>
    </w:lvl>
    <w:lvl w:ilvl="4">
      <w:start w:val="1"/>
      <w:numFmt w:val="bullet"/>
      <w:lvlText w:val="•"/>
      <w:lvlJc w:val="left"/>
      <w:rPr>
        <w:rFonts w:ascii="American Typewriter" w:eastAsia="American Typewriter" w:hAnsi="American Typewriter" w:cs="American Typewriter"/>
        <w:color w:val="2E292A"/>
        <w:position w:val="0"/>
        <w:u w:color="2E292A"/>
      </w:rPr>
    </w:lvl>
    <w:lvl w:ilvl="5">
      <w:start w:val="1"/>
      <w:numFmt w:val="bullet"/>
      <w:lvlText w:val="•"/>
      <w:lvlJc w:val="left"/>
      <w:rPr>
        <w:rFonts w:ascii="American Typewriter" w:eastAsia="American Typewriter" w:hAnsi="American Typewriter" w:cs="American Typewriter"/>
        <w:color w:val="2E292A"/>
        <w:position w:val="0"/>
        <w:u w:color="2E292A"/>
      </w:rPr>
    </w:lvl>
    <w:lvl w:ilvl="6">
      <w:start w:val="1"/>
      <w:numFmt w:val="bullet"/>
      <w:lvlText w:val="•"/>
      <w:lvlJc w:val="left"/>
      <w:rPr>
        <w:rFonts w:ascii="American Typewriter" w:eastAsia="American Typewriter" w:hAnsi="American Typewriter" w:cs="American Typewriter"/>
        <w:color w:val="2E292A"/>
        <w:position w:val="0"/>
        <w:u w:color="2E292A"/>
      </w:rPr>
    </w:lvl>
    <w:lvl w:ilvl="7">
      <w:start w:val="1"/>
      <w:numFmt w:val="bullet"/>
      <w:lvlText w:val="•"/>
      <w:lvlJc w:val="left"/>
      <w:rPr>
        <w:rFonts w:ascii="American Typewriter" w:eastAsia="American Typewriter" w:hAnsi="American Typewriter" w:cs="American Typewriter"/>
        <w:color w:val="2E292A"/>
        <w:position w:val="0"/>
        <w:u w:color="2E292A"/>
      </w:rPr>
    </w:lvl>
    <w:lvl w:ilvl="8">
      <w:start w:val="1"/>
      <w:numFmt w:val="bullet"/>
      <w:lvlText w:val="•"/>
      <w:lvlJc w:val="left"/>
      <w:rPr>
        <w:rFonts w:ascii="American Typewriter" w:eastAsia="American Typewriter" w:hAnsi="American Typewriter" w:cs="American Typewriter"/>
        <w:color w:val="2E292A"/>
        <w:position w:val="0"/>
        <w:u w:color="2E292A"/>
      </w:rPr>
    </w:lvl>
  </w:abstractNum>
  <w:abstractNum w:abstractNumId="34" w15:restartNumberingAfterBreak="0">
    <w:nsid w:val="648F200A"/>
    <w:multiLevelType w:val="hybridMultilevel"/>
    <w:tmpl w:val="918E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13529"/>
    <w:multiLevelType w:val="hybridMultilevel"/>
    <w:tmpl w:val="FEE42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8D34F1"/>
    <w:multiLevelType w:val="multilevel"/>
    <w:tmpl w:val="6526ECD6"/>
    <w:styleLink w:val="List9"/>
    <w:lvl w:ilvl="0">
      <w:numFmt w:val="bullet"/>
      <w:lvlText w:val="•"/>
      <w:lvlJc w:val="left"/>
      <w:rPr>
        <w:color w:val="3B3C3B"/>
        <w:position w:val="0"/>
        <w:u w:color="3B3C3B"/>
      </w:rPr>
    </w:lvl>
    <w:lvl w:ilvl="1">
      <w:start w:val="1"/>
      <w:numFmt w:val="bullet"/>
      <w:lvlText w:val="•"/>
      <w:lvlJc w:val="left"/>
      <w:rPr>
        <w:color w:val="3B3C3B"/>
        <w:position w:val="0"/>
        <w:u w:color="3B3C3B"/>
      </w:rPr>
    </w:lvl>
    <w:lvl w:ilvl="2">
      <w:start w:val="1"/>
      <w:numFmt w:val="bullet"/>
      <w:lvlText w:val="•"/>
      <w:lvlJc w:val="left"/>
      <w:rPr>
        <w:color w:val="3B3C3B"/>
        <w:position w:val="0"/>
        <w:u w:color="3B3C3B"/>
      </w:rPr>
    </w:lvl>
    <w:lvl w:ilvl="3">
      <w:start w:val="1"/>
      <w:numFmt w:val="bullet"/>
      <w:lvlText w:val="•"/>
      <w:lvlJc w:val="left"/>
      <w:rPr>
        <w:color w:val="3B3C3B"/>
        <w:position w:val="0"/>
        <w:u w:color="3B3C3B"/>
      </w:rPr>
    </w:lvl>
    <w:lvl w:ilvl="4">
      <w:start w:val="1"/>
      <w:numFmt w:val="bullet"/>
      <w:lvlText w:val="•"/>
      <w:lvlJc w:val="left"/>
      <w:rPr>
        <w:color w:val="3B3C3B"/>
        <w:position w:val="0"/>
        <w:u w:color="3B3C3B"/>
      </w:rPr>
    </w:lvl>
    <w:lvl w:ilvl="5">
      <w:start w:val="1"/>
      <w:numFmt w:val="bullet"/>
      <w:lvlText w:val="•"/>
      <w:lvlJc w:val="left"/>
      <w:rPr>
        <w:color w:val="3B3C3B"/>
        <w:position w:val="0"/>
        <w:u w:color="3B3C3B"/>
      </w:rPr>
    </w:lvl>
    <w:lvl w:ilvl="6">
      <w:start w:val="1"/>
      <w:numFmt w:val="bullet"/>
      <w:lvlText w:val="•"/>
      <w:lvlJc w:val="left"/>
      <w:rPr>
        <w:color w:val="3B3C3B"/>
        <w:position w:val="0"/>
        <w:u w:color="3B3C3B"/>
      </w:rPr>
    </w:lvl>
    <w:lvl w:ilvl="7">
      <w:start w:val="1"/>
      <w:numFmt w:val="bullet"/>
      <w:lvlText w:val="•"/>
      <w:lvlJc w:val="left"/>
      <w:rPr>
        <w:color w:val="3B3C3B"/>
        <w:position w:val="0"/>
        <w:u w:color="3B3C3B"/>
      </w:rPr>
    </w:lvl>
    <w:lvl w:ilvl="8">
      <w:start w:val="1"/>
      <w:numFmt w:val="bullet"/>
      <w:lvlText w:val="•"/>
      <w:lvlJc w:val="left"/>
      <w:rPr>
        <w:color w:val="3B3C3B"/>
        <w:position w:val="0"/>
        <w:u w:color="3B3C3B"/>
      </w:rPr>
    </w:lvl>
  </w:abstractNum>
  <w:abstractNum w:abstractNumId="37" w15:restartNumberingAfterBreak="0">
    <w:nsid w:val="73D62F55"/>
    <w:multiLevelType w:val="hybridMultilevel"/>
    <w:tmpl w:val="26F4A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17C33"/>
    <w:multiLevelType w:val="hybridMultilevel"/>
    <w:tmpl w:val="2758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177A15"/>
    <w:multiLevelType w:val="multilevel"/>
    <w:tmpl w:val="95BA8B48"/>
    <w:styleLink w:val="List21"/>
    <w:lvl w:ilvl="0">
      <w:numFmt w:val="bullet"/>
      <w:lvlText w:val="•"/>
      <w:lvlJc w:val="left"/>
      <w:rPr>
        <w:rFonts w:ascii="American Typewriter" w:eastAsia="American Typewriter" w:hAnsi="American Typewriter" w:cs="American Typewriter"/>
        <w:color w:val="2E292A"/>
        <w:position w:val="0"/>
        <w:u w:color="2E292A"/>
      </w:rPr>
    </w:lvl>
    <w:lvl w:ilvl="1">
      <w:start w:val="1"/>
      <w:numFmt w:val="bullet"/>
      <w:lvlText w:val="•"/>
      <w:lvlJc w:val="left"/>
      <w:rPr>
        <w:rFonts w:ascii="American Typewriter" w:eastAsia="American Typewriter" w:hAnsi="American Typewriter" w:cs="American Typewriter"/>
        <w:color w:val="2E292A"/>
        <w:position w:val="0"/>
        <w:u w:color="2E292A"/>
      </w:rPr>
    </w:lvl>
    <w:lvl w:ilvl="2">
      <w:start w:val="1"/>
      <w:numFmt w:val="bullet"/>
      <w:lvlText w:val="•"/>
      <w:lvlJc w:val="left"/>
      <w:rPr>
        <w:rFonts w:ascii="American Typewriter" w:eastAsia="American Typewriter" w:hAnsi="American Typewriter" w:cs="American Typewriter"/>
        <w:color w:val="2E292A"/>
        <w:position w:val="0"/>
        <w:u w:color="2E292A"/>
      </w:rPr>
    </w:lvl>
    <w:lvl w:ilvl="3">
      <w:start w:val="1"/>
      <w:numFmt w:val="bullet"/>
      <w:lvlText w:val="•"/>
      <w:lvlJc w:val="left"/>
      <w:rPr>
        <w:rFonts w:ascii="American Typewriter" w:eastAsia="American Typewriter" w:hAnsi="American Typewriter" w:cs="American Typewriter"/>
        <w:color w:val="2E292A"/>
        <w:position w:val="0"/>
        <w:u w:color="2E292A"/>
      </w:rPr>
    </w:lvl>
    <w:lvl w:ilvl="4">
      <w:start w:val="1"/>
      <w:numFmt w:val="bullet"/>
      <w:lvlText w:val="•"/>
      <w:lvlJc w:val="left"/>
      <w:rPr>
        <w:rFonts w:ascii="American Typewriter" w:eastAsia="American Typewriter" w:hAnsi="American Typewriter" w:cs="American Typewriter"/>
        <w:color w:val="2E292A"/>
        <w:position w:val="0"/>
        <w:u w:color="2E292A"/>
      </w:rPr>
    </w:lvl>
    <w:lvl w:ilvl="5">
      <w:start w:val="1"/>
      <w:numFmt w:val="bullet"/>
      <w:lvlText w:val="•"/>
      <w:lvlJc w:val="left"/>
      <w:rPr>
        <w:rFonts w:ascii="American Typewriter" w:eastAsia="American Typewriter" w:hAnsi="American Typewriter" w:cs="American Typewriter"/>
        <w:color w:val="2E292A"/>
        <w:position w:val="0"/>
        <w:u w:color="2E292A"/>
      </w:rPr>
    </w:lvl>
    <w:lvl w:ilvl="6">
      <w:start w:val="1"/>
      <w:numFmt w:val="bullet"/>
      <w:lvlText w:val="•"/>
      <w:lvlJc w:val="left"/>
      <w:rPr>
        <w:rFonts w:ascii="American Typewriter" w:eastAsia="American Typewriter" w:hAnsi="American Typewriter" w:cs="American Typewriter"/>
        <w:color w:val="2E292A"/>
        <w:position w:val="0"/>
        <w:u w:color="2E292A"/>
      </w:rPr>
    </w:lvl>
    <w:lvl w:ilvl="7">
      <w:start w:val="1"/>
      <w:numFmt w:val="bullet"/>
      <w:lvlText w:val="•"/>
      <w:lvlJc w:val="left"/>
      <w:rPr>
        <w:rFonts w:ascii="American Typewriter" w:eastAsia="American Typewriter" w:hAnsi="American Typewriter" w:cs="American Typewriter"/>
        <w:color w:val="2E292A"/>
        <w:position w:val="0"/>
        <w:u w:color="2E292A"/>
      </w:rPr>
    </w:lvl>
    <w:lvl w:ilvl="8">
      <w:start w:val="1"/>
      <w:numFmt w:val="bullet"/>
      <w:lvlText w:val="•"/>
      <w:lvlJc w:val="left"/>
      <w:rPr>
        <w:rFonts w:ascii="American Typewriter" w:eastAsia="American Typewriter" w:hAnsi="American Typewriter" w:cs="American Typewriter"/>
        <w:color w:val="2E292A"/>
        <w:position w:val="0"/>
        <w:u w:color="2E292A"/>
      </w:rPr>
    </w:lvl>
  </w:abstractNum>
  <w:abstractNum w:abstractNumId="40" w15:restartNumberingAfterBreak="0">
    <w:nsid w:val="7C552E81"/>
    <w:multiLevelType w:val="hybridMultilevel"/>
    <w:tmpl w:val="8EB43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0"/>
  </w:num>
  <w:num w:numId="3">
    <w:abstractNumId w:val="39"/>
  </w:num>
  <w:num w:numId="4">
    <w:abstractNumId w:val="33"/>
  </w:num>
  <w:num w:numId="5">
    <w:abstractNumId w:val="19"/>
  </w:num>
  <w:num w:numId="6">
    <w:abstractNumId w:val="28"/>
  </w:num>
  <w:num w:numId="7">
    <w:abstractNumId w:val="21"/>
  </w:num>
  <w:num w:numId="8">
    <w:abstractNumId w:val="36"/>
  </w:num>
  <w:num w:numId="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0">
    <w:abstractNumId w:val="13"/>
  </w:num>
  <w:num w:numId="11">
    <w:abstractNumId w:val="35"/>
  </w:num>
  <w:num w:numId="12">
    <w:abstractNumId w:val="16"/>
  </w:num>
  <w:num w:numId="13">
    <w:abstractNumId w:val="12"/>
  </w:num>
  <w:num w:numId="14">
    <w:abstractNumId w:val="24"/>
  </w:num>
  <w:num w:numId="15">
    <w:abstractNumId w:val="4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37"/>
  </w:num>
  <w:num w:numId="28">
    <w:abstractNumId w:val="30"/>
  </w:num>
  <w:num w:numId="29">
    <w:abstractNumId w:val="22"/>
  </w:num>
  <w:num w:numId="30">
    <w:abstractNumId w:val="38"/>
  </w:num>
  <w:num w:numId="31">
    <w:abstractNumId w:val="34"/>
  </w:num>
  <w:num w:numId="32">
    <w:abstractNumId w:val="32"/>
  </w:num>
  <w:num w:numId="33">
    <w:abstractNumId w:val="25"/>
  </w:num>
  <w:num w:numId="34">
    <w:abstractNumId w:val="15"/>
  </w:num>
  <w:num w:numId="35">
    <w:abstractNumId w:val="18"/>
  </w:num>
  <w:num w:numId="36">
    <w:abstractNumId w:val="14"/>
  </w:num>
  <w:num w:numId="37">
    <w:abstractNumId w:val="23"/>
  </w:num>
  <w:num w:numId="38">
    <w:abstractNumId w:val="27"/>
  </w:num>
  <w:num w:numId="39">
    <w:abstractNumId w:val="17"/>
  </w:num>
  <w:num w:numId="40">
    <w:abstractNumId w:val="26"/>
  </w:num>
  <w:num w:numId="41">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attachedTemplate r:id="rId1"/>
  <w:doNotTrackMove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69A"/>
    <w:rsid w:val="00001EE2"/>
    <w:rsid w:val="000034AC"/>
    <w:rsid w:val="00004D64"/>
    <w:rsid w:val="0001083E"/>
    <w:rsid w:val="00012800"/>
    <w:rsid w:val="00014EA5"/>
    <w:rsid w:val="000151A0"/>
    <w:rsid w:val="00023DCB"/>
    <w:rsid w:val="00026A70"/>
    <w:rsid w:val="0003024D"/>
    <w:rsid w:val="00031A42"/>
    <w:rsid w:val="000344C0"/>
    <w:rsid w:val="0004237C"/>
    <w:rsid w:val="00050015"/>
    <w:rsid w:val="000524D4"/>
    <w:rsid w:val="00054BC4"/>
    <w:rsid w:val="00054EAF"/>
    <w:rsid w:val="00054F57"/>
    <w:rsid w:val="00057B70"/>
    <w:rsid w:val="00071E46"/>
    <w:rsid w:val="00073AA6"/>
    <w:rsid w:val="000771CC"/>
    <w:rsid w:val="00077766"/>
    <w:rsid w:val="00077E28"/>
    <w:rsid w:val="0008759D"/>
    <w:rsid w:val="00090001"/>
    <w:rsid w:val="0009179B"/>
    <w:rsid w:val="00094C11"/>
    <w:rsid w:val="00096F37"/>
    <w:rsid w:val="000A5446"/>
    <w:rsid w:val="000B0F86"/>
    <w:rsid w:val="000B1E02"/>
    <w:rsid w:val="000B37AF"/>
    <w:rsid w:val="000B4914"/>
    <w:rsid w:val="000B7BB9"/>
    <w:rsid w:val="000C1D78"/>
    <w:rsid w:val="000C6907"/>
    <w:rsid w:val="000E1351"/>
    <w:rsid w:val="000F361B"/>
    <w:rsid w:val="000F52DB"/>
    <w:rsid w:val="000F663C"/>
    <w:rsid w:val="00100004"/>
    <w:rsid w:val="00100B2A"/>
    <w:rsid w:val="0010764F"/>
    <w:rsid w:val="00107C3E"/>
    <w:rsid w:val="0012079A"/>
    <w:rsid w:val="001256A1"/>
    <w:rsid w:val="00132B10"/>
    <w:rsid w:val="00135E5C"/>
    <w:rsid w:val="00136BCE"/>
    <w:rsid w:val="00143E5D"/>
    <w:rsid w:val="00146B02"/>
    <w:rsid w:val="001509A8"/>
    <w:rsid w:val="00153E4F"/>
    <w:rsid w:val="001550C6"/>
    <w:rsid w:val="00155D77"/>
    <w:rsid w:val="0017170F"/>
    <w:rsid w:val="00174008"/>
    <w:rsid w:val="001839D3"/>
    <w:rsid w:val="00186423"/>
    <w:rsid w:val="001864AA"/>
    <w:rsid w:val="001929E3"/>
    <w:rsid w:val="0019359D"/>
    <w:rsid w:val="0019557A"/>
    <w:rsid w:val="001A509A"/>
    <w:rsid w:val="001B083B"/>
    <w:rsid w:val="001C35C4"/>
    <w:rsid w:val="001C39EC"/>
    <w:rsid w:val="001D7ACB"/>
    <w:rsid w:val="001E6365"/>
    <w:rsid w:val="001F6FFD"/>
    <w:rsid w:val="002004D1"/>
    <w:rsid w:val="00201738"/>
    <w:rsid w:val="00206E04"/>
    <w:rsid w:val="002144F7"/>
    <w:rsid w:val="00222F6A"/>
    <w:rsid w:val="00223A32"/>
    <w:rsid w:val="00223C63"/>
    <w:rsid w:val="00226D41"/>
    <w:rsid w:val="0024036A"/>
    <w:rsid w:val="002434CB"/>
    <w:rsid w:val="00247A9F"/>
    <w:rsid w:val="00253802"/>
    <w:rsid w:val="00253A78"/>
    <w:rsid w:val="00253F0D"/>
    <w:rsid w:val="002611AC"/>
    <w:rsid w:val="002619AB"/>
    <w:rsid w:val="002656D3"/>
    <w:rsid w:val="00271377"/>
    <w:rsid w:val="00281DAB"/>
    <w:rsid w:val="00294D85"/>
    <w:rsid w:val="002A5C1F"/>
    <w:rsid w:val="002B03CC"/>
    <w:rsid w:val="002B3E8D"/>
    <w:rsid w:val="002B5E24"/>
    <w:rsid w:val="002C1A2F"/>
    <w:rsid w:val="002C252A"/>
    <w:rsid w:val="002C7E2A"/>
    <w:rsid w:val="002D11BE"/>
    <w:rsid w:val="002D615D"/>
    <w:rsid w:val="002D7467"/>
    <w:rsid w:val="002E6B9B"/>
    <w:rsid w:val="002E7F02"/>
    <w:rsid w:val="00305837"/>
    <w:rsid w:val="003062AE"/>
    <w:rsid w:val="00306B9F"/>
    <w:rsid w:val="003127B0"/>
    <w:rsid w:val="00312A4F"/>
    <w:rsid w:val="00313BF3"/>
    <w:rsid w:val="003254B8"/>
    <w:rsid w:val="003278BC"/>
    <w:rsid w:val="003341D8"/>
    <w:rsid w:val="00337521"/>
    <w:rsid w:val="00337DAB"/>
    <w:rsid w:val="003458FD"/>
    <w:rsid w:val="00347CB3"/>
    <w:rsid w:val="003542A9"/>
    <w:rsid w:val="00366677"/>
    <w:rsid w:val="0036667F"/>
    <w:rsid w:val="00367038"/>
    <w:rsid w:val="0038422F"/>
    <w:rsid w:val="0038454B"/>
    <w:rsid w:val="003936D3"/>
    <w:rsid w:val="00395BA5"/>
    <w:rsid w:val="003A2138"/>
    <w:rsid w:val="003A5D25"/>
    <w:rsid w:val="003A6B86"/>
    <w:rsid w:val="003B202A"/>
    <w:rsid w:val="003B22D9"/>
    <w:rsid w:val="003B4217"/>
    <w:rsid w:val="003B777A"/>
    <w:rsid w:val="003D0C8C"/>
    <w:rsid w:val="003D2B2C"/>
    <w:rsid w:val="003D761A"/>
    <w:rsid w:val="003E59E7"/>
    <w:rsid w:val="003F22FF"/>
    <w:rsid w:val="00401464"/>
    <w:rsid w:val="0041231C"/>
    <w:rsid w:val="00415BE4"/>
    <w:rsid w:val="0041642D"/>
    <w:rsid w:val="00417906"/>
    <w:rsid w:val="004326D1"/>
    <w:rsid w:val="00441C14"/>
    <w:rsid w:val="004445CD"/>
    <w:rsid w:val="00460920"/>
    <w:rsid w:val="004617A8"/>
    <w:rsid w:val="00462381"/>
    <w:rsid w:val="004711C6"/>
    <w:rsid w:val="00472CA0"/>
    <w:rsid w:val="004749CD"/>
    <w:rsid w:val="00475F33"/>
    <w:rsid w:val="0047628D"/>
    <w:rsid w:val="004826DE"/>
    <w:rsid w:val="00487ABD"/>
    <w:rsid w:val="0049182D"/>
    <w:rsid w:val="00493AB8"/>
    <w:rsid w:val="004A3472"/>
    <w:rsid w:val="004C08C5"/>
    <w:rsid w:val="004C111B"/>
    <w:rsid w:val="004C7A26"/>
    <w:rsid w:val="004D38FF"/>
    <w:rsid w:val="004D7582"/>
    <w:rsid w:val="004F0C14"/>
    <w:rsid w:val="004F2BEF"/>
    <w:rsid w:val="004F6455"/>
    <w:rsid w:val="005013B5"/>
    <w:rsid w:val="005040D4"/>
    <w:rsid w:val="0050750D"/>
    <w:rsid w:val="005123DB"/>
    <w:rsid w:val="00515562"/>
    <w:rsid w:val="00520908"/>
    <w:rsid w:val="0053291A"/>
    <w:rsid w:val="005334EE"/>
    <w:rsid w:val="005409B6"/>
    <w:rsid w:val="00540AF6"/>
    <w:rsid w:val="005417E3"/>
    <w:rsid w:val="0054211D"/>
    <w:rsid w:val="00543449"/>
    <w:rsid w:val="0055034F"/>
    <w:rsid w:val="005608B6"/>
    <w:rsid w:val="005637AA"/>
    <w:rsid w:val="00576164"/>
    <w:rsid w:val="00590245"/>
    <w:rsid w:val="00590627"/>
    <w:rsid w:val="00593442"/>
    <w:rsid w:val="00596086"/>
    <w:rsid w:val="00596E5B"/>
    <w:rsid w:val="0059731F"/>
    <w:rsid w:val="005A04E2"/>
    <w:rsid w:val="005A0FF4"/>
    <w:rsid w:val="005A2559"/>
    <w:rsid w:val="005A25AC"/>
    <w:rsid w:val="005A7893"/>
    <w:rsid w:val="005B12BE"/>
    <w:rsid w:val="005B545C"/>
    <w:rsid w:val="005B61B2"/>
    <w:rsid w:val="005C0082"/>
    <w:rsid w:val="005C2061"/>
    <w:rsid w:val="005C2B36"/>
    <w:rsid w:val="005C373E"/>
    <w:rsid w:val="005C4808"/>
    <w:rsid w:val="005D41A4"/>
    <w:rsid w:val="005D507E"/>
    <w:rsid w:val="005E5130"/>
    <w:rsid w:val="005F0999"/>
    <w:rsid w:val="005F09BE"/>
    <w:rsid w:val="005F4578"/>
    <w:rsid w:val="005F6D48"/>
    <w:rsid w:val="00602B5B"/>
    <w:rsid w:val="00620C77"/>
    <w:rsid w:val="00623E0B"/>
    <w:rsid w:val="00626E3D"/>
    <w:rsid w:val="00630252"/>
    <w:rsid w:val="00644D09"/>
    <w:rsid w:val="00645DCD"/>
    <w:rsid w:val="00652CC0"/>
    <w:rsid w:val="00656850"/>
    <w:rsid w:val="0066498B"/>
    <w:rsid w:val="00671773"/>
    <w:rsid w:val="00680E98"/>
    <w:rsid w:val="00686EB7"/>
    <w:rsid w:val="006935A1"/>
    <w:rsid w:val="006A5E9B"/>
    <w:rsid w:val="006B75B1"/>
    <w:rsid w:val="006B7CA6"/>
    <w:rsid w:val="006C0729"/>
    <w:rsid w:val="006C15A7"/>
    <w:rsid w:val="006C2BE5"/>
    <w:rsid w:val="006C323A"/>
    <w:rsid w:val="006D110D"/>
    <w:rsid w:val="006E4CE9"/>
    <w:rsid w:val="006F4975"/>
    <w:rsid w:val="006F4DFC"/>
    <w:rsid w:val="00705E5C"/>
    <w:rsid w:val="0070719D"/>
    <w:rsid w:val="0071196B"/>
    <w:rsid w:val="00712D9B"/>
    <w:rsid w:val="0071373D"/>
    <w:rsid w:val="00726FB2"/>
    <w:rsid w:val="007337D3"/>
    <w:rsid w:val="00734023"/>
    <w:rsid w:val="0074589C"/>
    <w:rsid w:val="00746DA0"/>
    <w:rsid w:val="007549B0"/>
    <w:rsid w:val="007569D0"/>
    <w:rsid w:val="00762571"/>
    <w:rsid w:val="00771222"/>
    <w:rsid w:val="00776A1C"/>
    <w:rsid w:val="00784053"/>
    <w:rsid w:val="00795CE2"/>
    <w:rsid w:val="007A311E"/>
    <w:rsid w:val="007B3C52"/>
    <w:rsid w:val="007C3701"/>
    <w:rsid w:val="007C374F"/>
    <w:rsid w:val="007C3F12"/>
    <w:rsid w:val="007C791A"/>
    <w:rsid w:val="007D10F6"/>
    <w:rsid w:val="007D4A58"/>
    <w:rsid w:val="007E0DD0"/>
    <w:rsid w:val="007F414E"/>
    <w:rsid w:val="007F539D"/>
    <w:rsid w:val="007F6ED3"/>
    <w:rsid w:val="00800262"/>
    <w:rsid w:val="0080031A"/>
    <w:rsid w:val="008040DF"/>
    <w:rsid w:val="00804F76"/>
    <w:rsid w:val="00807DAC"/>
    <w:rsid w:val="00807DAE"/>
    <w:rsid w:val="00826086"/>
    <w:rsid w:val="008302D5"/>
    <w:rsid w:val="00830EA8"/>
    <w:rsid w:val="0083535F"/>
    <w:rsid w:val="00843285"/>
    <w:rsid w:val="00847ED4"/>
    <w:rsid w:val="00857A7C"/>
    <w:rsid w:val="00857C97"/>
    <w:rsid w:val="0087622D"/>
    <w:rsid w:val="008763B5"/>
    <w:rsid w:val="0088066D"/>
    <w:rsid w:val="00881228"/>
    <w:rsid w:val="0088539D"/>
    <w:rsid w:val="0088660A"/>
    <w:rsid w:val="00887A46"/>
    <w:rsid w:val="00887D35"/>
    <w:rsid w:val="008923CF"/>
    <w:rsid w:val="008A298D"/>
    <w:rsid w:val="008B3587"/>
    <w:rsid w:val="008B725E"/>
    <w:rsid w:val="008C7561"/>
    <w:rsid w:val="008C7CF4"/>
    <w:rsid w:val="008D3603"/>
    <w:rsid w:val="008D49BA"/>
    <w:rsid w:val="00900357"/>
    <w:rsid w:val="009015DB"/>
    <w:rsid w:val="00912E9D"/>
    <w:rsid w:val="009136F2"/>
    <w:rsid w:val="00915454"/>
    <w:rsid w:val="00921D35"/>
    <w:rsid w:val="00930F4A"/>
    <w:rsid w:val="00931491"/>
    <w:rsid w:val="009320AB"/>
    <w:rsid w:val="00935952"/>
    <w:rsid w:val="009372B0"/>
    <w:rsid w:val="009401CA"/>
    <w:rsid w:val="00955C79"/>
    <w:rsid w:val="00962D3D"/>
    <w:rsid w:val="00970BCD"/>
    <w:rsid w:val="009755AC"/>
    <w:rsid w:val="00981BA6"/>
    <w:rsid w:val="009841AE"/>
    <w:rsid w:val="00985856"/>
    <w:rsid w:val="00990CEB"/>
    <w:rsid w:val="00995650"/>
    <w:rsid w:val="009A136A"/>
    <w:rsid w:val="009A2CAA"/>
    <w:rsid w:val="009A371D"/>
    <w:rsid w:val="009B377E"/>
    <w:rsid w:val="009C17D4"/>
    <w:rsid w:val="009D49A5"/>
    <w:rsid w:val="009D51A4"/>
    <w:rsid w:val="009E1C87"/>
    <w:rsid w:val="009E335A"/>
    <w:rsid w:val="009E42A6"/>
    <w:rsid w:val="009E6308"/>
    <w:rsid w:val="00A06269"/>
    <w:rsid w:val="00A11DD0"/>
    <w:rsid w:val="00A1630F"/>
    <w:rsid w:val="00A20535"/>
    <w:rsid w:val="00A22B13"/>
    <w:rsid w:val="00A254AD"/>
    <w:rsid w:val="00A25FCF"/>
    <w:rsid w:val="00A27E06"/>
    <w:rsid w:val="00A35336"/>
    <w:rsid w:val="00A36C07"/>
    <w:rsid w:val="00A45F20"/>
    <w:rsid w:val="00A471CC"/>
    <w:rsid w:val="00A47A8C"/>
    <w:rsid w:val="00A55153"/>
    <w:rsid w:val="00A56BD3"/>
    <w:rsid w:val="00A6014D"/>
    <w:rsid w:val="00A64C5E"/>
    <w:rsid w:val="00A66F7D"/>
    <w:rsid w:val="00A71629"/>
    <w:rsid w:val="00A734FE"/>
    <w:rsid w:val="00A77B5E"/>
    <w:rsid w:val="00A77F18"/>
    <w:rsid w:val="00A979E7"/>
    <w:rsid w:val="00AA2646"/>
    <w:rsid w:val="00AA443F"/>
    <w:rsid w:val="00AC0670"/>
    <w:rsid w:val="00AC0FA3"/>
    <w:rsid w:val="00AC1299"/>
    <w:rsid w:val="00AC13BA"/>
    <w:rsid w:val="00AC177B"/>
    <w:rsid w:val="00AC6076"/>
    <w:rsid w:val="00AD369A"/>
    <w:rsid w:val="00AD6FDD"/>
    <w:rsid w:val="00AE37CB"/>
    <w:rsid w:val="00AE5441"/>
    <w:rsid w:val="00AF662C"/>
    <w:rsid w:val="00B00243"/>
    <w:rsid w:val="00B11A77"/>
    <w:rsid w:val="00B2029C"/>
    <w:rsid w:val="00B21DDE"/>
    <w:rsid w:val="00B262D0"/>
    <w:rsid w:val="00B27147"/>
    <w:rsid w:val="00B27CE2"/>
    <w:rsid w:val="00B304B7"/>
    <w:rsid w:val="00B40223"/>
    <w:rsid w:val="00B44CB0"/>
    <w:rsid w:val="00B44DD7"/>
    <w:rsid w:val="00B4790B"/>
    <w:rsid w:val="00B56321"/>
    <w:rsid w:val="00B637D7"/>
    <w:rsid w:val="00B63D37"/>
    <w:rsid w:val="00B6432D"/>
    <w:rsid w:val="00B76F5E"/>
    <w:rsid w:val="00B82C11"/>
    <w:rsid w:val="00B87221"/>
    <w:rsid w:val="00B94923"/>
    <w:rsid w:val="00BA5321"/>
    <w:rsid w:val="00BB00BF"/>
    <w:rsid w:val="00BB2C8F"/>
    <w:rsid w:val="00BB5CA2"/>
    <w:rsid w:val="00BB79B2"/>
    <w:rsid w:val="00BC2F07"/>
    <w:rsid w:val="00BC3CC9"/>
    <w:rsid w:val="00BC5C04"/>
    <w:rsid w:val="00BD0DC8"/>
    <w:rsid w:val="00BD350C"/>
    <w:rsid w:val="00BE0C23"/>
    <w:rsid w:val="00BE4AF3"/>
    <w:rsid w:val="00BE68E7"/>
    <w:rsid w:val="00BF23D8"/>
    <w:rsid w:val="00BF3F95"/>
    <w:rsid w:val="00BF6BF8"/>
    <w:rsid w:val="00BF72FD"/>
    <w:rsid w:val="00BF7C91"/>
    <w:rsid w:val="00C023ED"/>
    <w:rsid w:val="00C03C9F"/>
    <w:rsid w:val="00C221CA"/>
    <w:rsid w:val="00C22F00"/>
    <w:rsid w:val="00C22F4C"/>
    <w:rsid w:val="00C2361C"/>
    <w:rsid w:val="00C24AFE"/>
    <w:rsid w:val="00C4624E"/>
    <w:rsid w:val="00C50113"/>
    <w:rsid w:val="00C576AF"/>
    <w:rsid w:val="00C601CC"/>
    <w:rsid w:val="00C6295E"/>
    <w:rsid w:val="00C631B3"/>
    <w:rsid w:val="00C7283E"/>
    <w:rsid w:val="00C762AB"/>
    <w:rsid w:val="00C7762A"/>
    <w:rsid w:val="00C77E30"/>
    <w:rsid w:val="00C82AB2"/>
    <w:rsid w:val="00C856E0"/>
    <w:rsid w:val="00C873B6"/>
    <w:rsid w:val="00C90B69"/>
    <w:rsid w:val="00C93BA2"/>
    <w:rsid w:val="00C9573B"/>
    <w:rsid w:val="00C96AF3"/>
    <w:rsid w:val="00C97580"/>
    <w:rsid w:val="00CA023A"/>
    <w:rsid w:val="00CA0D5F"/>
    <w:rsid w:val="00CA18B2"/>
    <w:rsid w:val="00CA4727"/>
    <w:rsid w:val="00CA6EA0"/>
    <w:rsid w:val="00CB7602"/>
    <w:rsid w:val="00CC3D6E"/>
    <w:rsid w:val="00CC6E43"/>
    <w:rsid w:val="00CC7246"/>
    <w:rsid w:val="00CD074E"/>
    <w:rsid w:val="00CD1A09"/>
    <w:rsid w:val="00CE16AD"/>
    <w:rsid w:val="00CE714F"/>
    <w:rsid w:val="00CF4FA0"/>
    <w:rsid w:val="00CF6D0C"/>
    <w:rsid w:val="00CF6D46"/>
    <w:rsid w:val="00D047BE"/>
    <w:rsid w:val="00D06B8D"/>
    <w:rsid w:val="00D2293A"/>
    <w:rsid w:val="00D2771B"/>
    <w:rsid w:val="00D37941"/>
    <w:rsid w:val="00D46645"/>
    <w:rsid w:val="00D540D7"/>
    <w:rsid w:val="00D54F85"/>
    <w:rsid w:val="00D61C7C"/>
    <w:rsid w:val="00D61E97"/>
    <w:rsid w:val="00D6686A"/>
    <w:rsid w:val="00D6782D"/>
    <w:rsid w:val="00D7306B"/>
    <w:rsid w:val="00D74ACD"/>
    <w:rsid w:val="00D75A69"/>
    <w:rsid w:val="00D82F3C"/>
    <w:rsid w:val="00D92AC2"/>
    <w:rsid w:val="00DA15FE"/>
    <w:rsid w:val="00DA5357"/>
    <w:rsid w:val="00DB7948"/>
    <w:rsid w:val="00DC4361"/>
    <w:rsid w:val="00DC4551"/>
    <w:rsid w:val="00DC5CBC"/>
    <w:rsid w:val="00DC7EDA"/>
    <w:rsid w:val="00DD1320"/>
    <w:rsid w:val="00DE0A4A"/>
    <w:rsid w:val="00DE34E9"/>
    <w:rsid w:val="00DE5897"/>
    <w:rsid w:val="00DE7724"/>
    <w:rsid w:val="00DF14DE"/>
    <w:rsid w:val="00DF1EC9"/>
    <w:rsid w:val="00E0143C"/>
    <w:rsid w:val="00E01F4F"/>
    <w:rsid w:val="00E12892"/>
    <w:rsid w:val="00E13FE8"/>
    <w:rsid w:val="00E15772"/>
    <w:rsid w:val="00E2152F"/>
    <w:rsid w:val="00E248B8"/>
    <w:rsid w:val="00E25664"/>
    <w:rsid w:val="00E50EBE"/>
    <w:rsid w:val="00E51A1F"/>
    <w:rsid w:val="00E51B87"/>
    <w:rsid w:val="00E55C5E"/>
    <w:rsid w:val="00E57880"/>
    <w:rsid w:val="00E77749"/>
    <w:rsid w:val="00E800EA"/>
    <w:rsid w:val="00E8529D"/>
    <w:rsid w:val="00E86684"/>
    <w:rsid w:val="00E86E39"/>
    <w:rsid w:val="00E942D4"/>
    <w:rsid w:val="00E95088"/>
    <w:rsid w:val="00E96014"/>
    <w:rsid w:val="00EB13A3"/>
    <w:rsid w:val="00EB1945"/>
    <w:rsid w:val="00EB7AB1"/>
    <w:rsid w:val="00EC4560"/>
    <w:rsid w:val="00ED1B5A"/>
    <w:rsid w:val="00ED2B0E"/>
    <w:rsid w:val="00EE040E"/>
    <w:rsid w:val="00EE2B23"/>
    <w:rsid w:val="00EF1623"/>
    <w:rsid w:val="00EF3F65"/>
    <w:rsid w:val="00EF4F0C"/>
    <w:rsid w:val="00EF75A1"/>
    <w:rsid w:val="00F050D1"/>
    <w:rsid w:val="00F05E5E"/>
    <w:rsid w:val="00F112FA"/>
    <w:rsid w:val="00F1284B"/>
    <w:rsid w:val="00F14DB9"/>
    <w:rsid w:val="00F203B0"/>
    <w:rsid w:val="00F30260"/>
    <w:rsid w:val="00F32019"/>
    <w:rsid w:val="00F3463C"/>
    <w:rsid w:val="00F40CAA"/>
    <w:rsid w:val="00F44218"/>
    <w:rsid w:val="00F45AB8"/>
    <w:rsid w:val="00F45AFD"/>
    <w:rsid w:val="00F52D81"/>
    <w:rsid w:val="00F53DC1"/>
    <w:rsid w:val="00F54862"/>
    <w:rsid w:val="00F61F74"/>
    <w:rsid w:val="00F651EE"/>
    <w:rsid w:val="00F65CFA"/>
    <w:rsid w:val="00F67067"/>
    <w:rsid w:val="00F679FE"/>
    <w:rsid w:val="00F71CF2"/>
    <w:rsid w:val="00F7277D"/>
    <w:rsid w:val="00F91A55"/>
    <w:rsid w:val="00FA2D8A"/>
    <w:rsid w:val="00FA58B3"/>
    <w:rsid w:val="00FB5463"/>
    <w:rsid w:val="00FB7056"/>
    <w:rsid w:val="00FC0206"/>
    <w:rsid w:val="00FC4C29"/>
    <w:rsid w:val="00FC79A5"/>
    <w:rsid w:val="00FD13B3"/>
    <w:rsid w:val="00FD2481"/>
    <w:rsid w:val="00FD54C1"/>
    <w:rsid w:val="00FE2F2E"/>
    <w:rsid w:val="00FE489E"/>
    <w:rsid w:val="00FE4927"/>
    <w:rsid w:val="00FE516C"/>
    <w:rsid w:val="00FE5424"/>
    <w:rsid w:val="00FE5FD4"/>
    <w:rsid w:val="00FE66F7"/>
    <w:rsid w:val="00FE7C48"/>
    <w:rsid w:val="00FF5D23"/>
    <w:rsid w:val="00FF76F3"/>
    <w:rsid w:val="00FF77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3B2B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6D0C"/>
  </w:style>
  <w:style w:type="paragraph" w:styleId="Heading1">
    <w:name w:val="heading 1"/>
    <w:basedOn w:val="Normal"/>
    <w:next w:val="Normal"/>
    <w:link w:val="Heading1Char"/>
    <w:uiPriority w:val="9"/>
    <w:qFormat/>
    <w:rsid w:val="00FB5463"/>
    <w:pPr>
      <w:spacing w:after="0"/>
      <w:outlineLvl w:val="0"/>
    </w:pPr>
    <w:rPr>
      <w:rFonts w:ascii="Helvetica Neue" w:hAnsi="Helvetica Neue" w:cstheme="minorHAnsi"/>
      <w:b/>
      <w:bCs/>
      <w:smallCaps/>
      <w:color w:val="943634" w:themeColor="accent2" w:themeShade="BF"/>
      <w:sz w:val="28"/>
      <w:szCs w:val="28"/>
    </w:rPr>
  </w:style>
  <w:style w:type="paragraph" w:styleId="Heading2">
    <w:name w:val="heading 2"/>
    <w:basedOn w:val="Normal"/>
    <w:next w:val="Normal"/>
    <w:link w:val="Heading2Char"/>
    <w:uiPriority w:val="9"/>
    <w:unhideWhenUsed/>
    <w:qFormat/>
    <w:rsid w:val="00FB5463"/>
    <w:pPr>
      <w:autoSpaceDE w:val="0"/>
      <w:autoSpaceDN w:val="0"/>
      <w:adjustRightInd w:val="0"/>
      <w:spacing w:line="240" w:lineRule="auto"/>
      <w:outlineLvl w:val="1"/>
    </w:pPr>
    <w:rPr>
      <w:rFonts w:asciiTheme="majorHAnsi" w:hAnsiTheme="majorHAnsi" w:cstheme="minorHAnsi"/>
      <w:b/>
      <w:bCs/>
      <w:i/>
      <w:iCs/>
      <w:sz w:val="24"/>
      <w:szCs w:val="24"/>
    </w:rPr>
  </w:style>
  <w:style w:type="paragraph" w:styleId="Heading3">
    <w:name w:val="heading 3"/>
    <w:basedOn w:val="Normal"/>
    <w:next w:val="Normal"/>
    <w:link w:val="Heading3Char"/>
    <w:uiPriority w:val="9"/>
    <w:unhideWhenUsed/>
    <w:qFormat/>
    <w:rsid w:val="001955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E3"/>
    <w:pPr>
      <w:widowControl w:val="0"/>
      <w:spacing w:after="0" w:line="480" w:lineRule="exact"/>
      <w:ind w:left="720"/>
      <w:contextualSpacing/>
    </w:pPr>
    <w:rPr>
      <w:rFonts w:ascii="Times New Roman" w:eastAsia="Times New Roman" w:hAnsi="Times New Roman" w:cs="Times New Roman"/>
      <w:sz w:val="24"/>
    </w:rPr>
  </w:style>
  <w:style w:type="character" w:styleId="Hyperlink">
    <w:name w:val="Hyperlink"/>
    <w:basedOn w:val="DefaultParagraphFont"/>
    <w:uiPriority w:val="99"/>
    <w:unhideWhenUsed/>
    <w:rsid w:val="005417E3"/>
    <w:rPr>
      <w:color w:val="0000FF" w:themeColor="hyperlink"/>
      <w:u w:val="single"/>
    </w:rPr>
  </w:style>
  <w:style w:type="paragraph" w:styleId="BalloonText">
    <w:name w:val="Balloon Text"/>
    <w:basedOn w:val="Normal"/>
    <w:link w:val="BalloonTextChar"/>
    <w:uiPriority w:val="99"/>
    <w:semiHidden/>
    <w:unhideWhenUsed/>
    <w:rsid w:val="0054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7E3"/>
    <w:rPr>
      <w:rFonts w:ascii="Tahoma" w:hAnsi="Tahoma" w:cs="Tahoma"/>
      <w:sz w:val="16"/>
      <w:szCs w:val="16"/>
    </w:rPr>
  </w:style>
  <w:style w:type="paragraph" w:styleId="BodyText">
    <w:name w:val="Body Text"/>
    <w:basedOn w:val="Normal"/>
    <w:link w:val="BodyTextChar"/>
    <w:semiHidden/>
    <w:rsid w:val="00BC3CC9"/>
    <w:pPr>
      <w:pBdr>
        <w:top w:val="single" w:sz="6" w:space="1" w:color="auto"/>
        <w:left w:val="single" w:sz="6" w:space="1" w:color="auto"/>
        <w:bottom w:val="single" w:sz="6" w:space="1" w:color="auto"/>
        <w:right w:val="single" w:sz="6" w:space="1" w:color="auto"/>
        <w:between w:val="single" w:sz="6" w:space="1" w:color="auto"/>
      </w:pBdr>
      <w:tabs>
        <w:tab w:val="left" w:pos="2520"/>
        <w:tab w:val="right" w:pos="7920"/>
      </w:tabs>
      <w:spacing w:after="0" w:line="240" w:lineRule="auto"/>
    </w:pPr>
    <w:rPr>
      <w:rFonts w:ascii="Times New Roman" w:eastAsia="SimSun" w:hAnsi="Times New Roman" w:cs="Times New Roman"/>
      <w:szCs w:val="20"/>
    </w:rPr>
  </w:style>
  <w:style w:type="character" w:customStyle="1" w:styleId="BodyTextChar">
    <w:name w:val="Body Text Char"/>
    <w:basedOn w:val="DefaultParagraphFont"/>
    <w:link w:val="BodyText"/>
    <w:semiHidden/>
    <w:rsid w:val="00BC3CC9"/>
    <w:rPr>
      <w:rFonts w:ascii="Times New Roman" w:eastAsia="SimSun" w:hAnsi="Times New Roman" w:cs="Times New Roman"/>
      <w:szCs w:val="20"/>
    </w:rPr>
  </w:style>
  <w:style w:type="character" w:styleId="FollowedHyperlink">
    <w:name w:val="FollowedHyperlink"/>
    <w:basedOn w:val="DefaultParagraphFont"/>
    <w:uiPriority w:val="99"/>
    <w:semiHidden/>
    <w:unhideWhenUsed/>
    <w:rsid w:val="00C7283E"/>
    <w:rPr>
      <w:color w:val="800080" w:themeColor="followedHyperlink"/>
      <w:u w:val="single"/>
    </w:rPr>
  </w:style>
  <w:style w:type="character" w:styleId="CommentReference">
    <w:name w:val="annotation reference"/>
    <w:basedOn w:val="DefaultParagraphFont"/>
    <w:uiPriority w:val="99"/>
    <w:semiHidden/>
    <w:unhideWhenUsed/>
    <w:rsid w:val="00602B5B"/>
    <w:rPr>
      <w:sz w:val="16"/>
      <w:szCs w:val="16"/>
    </w:rPr>
  </w:style>
  <w:style w:type="paragraph" w:styleId="CommentText">
    <w:name w:val="annotation text"/>
    <w:basedOn w:val="Normal"/>
    <w:link w:val="CommentTextChar"/>
    <w:uiPriority w:val="99"/>
    <w:unhideWhenUsed/>
    <w:rsid w:val="00602B5B"/>
    <w:pPr>
      <w:spacing w:line="240" w:lineRule="auto"/>
    </w:pPr>
    <w:rPr>
      <w:sz w:val="20"/>
      <w:szCs w:val="20"/>
    </w:rPr>
  </w:style>
  <w:style w:type="character" w:customStyle="1" w:styleId="CommentTextChar">
    <w:name w:val="Comment Text Char"/>
    <w:basedOn w:val="DefaultParagraphFont"/>
    <w:link w:val="CommentText"/>
    <w:uiPriority w:val="99"/>
    <w:rsid w:val="00602B5B"/>
    <w:rPr>
      <w:sz w:val="20"/>
      <w:szCs w:val="20"/>
    </w:rPr>
  </w:style>
  <w:style w:type="paragraph" w:styleId="CommentSubject">
    <w:name w:val="annotation subject"/>
    <w:basedOn w:val="CommentText"/>
    <w:next w:val="CommentText"/>
    <w:link w:val="CommentSubjectChar"/>
    <w:uiPriority w:val="99"/>
    <w:semiHidden/>
    <w:unhideWhenUsed/>
    <w:rsid w:val="00602B5B"/>
    <w:rPr>
      <w:b/>
      <w:bCs/>
    </w:rPr>
  </w:style>
  <w:style w:type="character" w:customStyle="1" w:styleId="CommentSubjectChar">
    <w:name w:val="Comment Subject Char"/>
    <w:basedOn w:val="CommentTextChar"/>
    <w:link w:val="CommentSubject"/>
    <w:uiPriority w:val="99"/>
    <w:semiHidden/>
    <w:rsid w:val="00602B5B"/>
    <w:rPr>
      <w:b/>
      <w:bCs/>
      <w:sz w:val="20"/>
      <w:szCs w:val="20"/>
    </w:rPr>
  </w:style>
  <w:style w:type="paragraph" w:customStyle="1" w:styleId="FreeForm">
    <w:name w:val="Free Form"/>
    <w:rsid w:val="00AC0670"/>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41642D"/>
    <w:pPr>
      <w:pBdr>
        <w:top w:val="nil"/>
        <w:left w:val="nil"/>
        <w:bottom w:val="nil"/>
        <w:right w:val="nil"/>
        <w:between w:val="nil"/>
        <w:bar w:val="nil"/>
      </w:pBdr>
      <w:spacing w:after="120" w:line="288" w:lineRule="auto"/>
    </w:pPr>
    <w:rPr>
      <w:rFonts w:ascii="Cambria" w:eastAsia="Times New Roman" w:hAnsi="Cambria" w:cs="Times New Roman"/>
      <w:color w:val="000000"/>
      <w:sz w:val="24"/>
      <w:szCs w:val="24"/>
      <w:u w:color="000000"/>
      <w:bdr w:val="nil"/>
    </w:rPr>
  </w:style>
  <w:style w:type="character" w:customStyle="1" w:styleId="Hyperlink0">
    <w:name w:val="Hyperlink.0"/>
    <w:basedOn w:val="DefaultParagraphFont"/>
    <w:rsid w:val="00762571"/>
    <w:rPr>
      <w:color w:val="000000"/>
      <w:u w:val="single" w:color="000000"/>
    </w:rPr>
  </w:style>
  <w:style w:type="numbering" w:customStyle="1" w:styleId="List0">
    <w:name w:val="List 0"/>
    <w:basedOn w:val="NoList"/>
    <w:rsid w:val="00762571"/>
  </w:style>
  <w:style w:type="character" w:customStyle="1" w:styleId="Link">
    <w:name w:val="Link"/>
    <w:rsid w:val="00762571"/>
    <w:rPr>
      <w:color w:val="000000"/>
      <w:u w:val="single" w:color="000000"/>
    </w:rPr>
  </w:style>
  <w:style w:type="numbering" w:customStyle="1" w:styleId="List1">
    <w:name w:val="List 1"/>
    <w:rsid w:val="00762571"/>
    <w:pPr>
      <w:numPr>
        <w:numId w:val="2"/>
      </w:numPr>
    </w:pPr>
  </w:style>
  <w:style w:type="numbering" w:customStyle="1" w:styleId="List21">
    <w:name w:val="List 21"/>
    <w:rsid w:val="00762571"/>
    <w:pPr>
      <w:numPr>
        <w:numId w:val="3"/>
      </w:numPr>
    </w:pPr>
  </w:style>
  <w:style w:type="numbering" w:customStyle="1" w:styleId="List31">
    <w:name w:val="List 31"/>
    <w:rsid w:val="00762571"/>
    <w:pPr>
      <w:numPr>
        <w:numId w:val="4"/>
      </w:numPr>
    </w:pPr>
  </w:style>
  <w:style w:type="numbering" w:customStyle="1" w:styleId="List41">
    <w:name w:val="List 41"/>
    <w:rsid w:val="00762571"/>
    <w:pPr>
      <w:numPr>
        <w:numId w:val="5"/>
      </w:numPr>
    </w:pPr>
  </w:style>
  <w:style w:type="numbering" w:customStyle="1" w:styleId="List8">
    <w:name w:val="List 8"/>
    <w:rsid w:val="00BF6BF8"/>
    <w:pPr>
      <w:numPr>
        <w:numId w:val="6"/>
      </w:numPr>
    </w:pPr>
  </w:style>
  <w:style w:type="numbering" w:customStyle="1" w:styleId="List51">
    <w:name w:val="List 51"/>
    <w:rsid w:val="00BF6BF8"/>
    <w:pPr>
      <w:numPr>
        <w:numId w:val="7"/>
      </w:numPr>
    </w:pPr>
  </w:style>
  <w:style w:type="numbering" w:customStyle="1" w:styleId="List9">
    <w:name w:val="List 9"/>
    <w:rsid w:val="00E15772"/>
    <w:pPr>
      <w:numPr>
        <w:numId w:val="8"/>
      </w:numPr>
    </w:pPr>
  </w:style>
  <w:style w:type="character" w:customStyle="1" w:styleId="Heading1Char">
    <w:name w:val="Heading 1 Char"/>
    <w:basedOn w:val="DefaultParagraphFont"/>
    <w:link w:val="Heading1"/>
    <w:uiPriority w:val="9"/>
    <w:rsid w:val="00FB5463"/>
    <w:rPr>
      <w:rFonts w:ascii="Helvetica Neue" w:hAnsi="Helvetica Neue" w:cstheme="minorHAnsi"/>
      <w:b/>
      <w:bCs/>
      <w:smallCaps/>
      <w:color w:val="943634" w:themeColor="accent2" w:themeShade="BF"/>
      <w:sz w:val="28"/>
      <w:szCs w:val="28"/>
    </w:rPr>
  </w:style>
  <w:style w:type="paragraph" w:customStyle="1" w:styleId="Style1">
    <w:name w:val="Style1"/>
    <w:basedOn w:val="Body"/>
    <w:rsid w:val="00FB5463"/>
    <w:pPr>
      <w:spacing w:after="240"/>
      <w:ind w:left="720" w:hanging="720"/>
    </w:pPr>
    <w:rPr>
      <w:color w:val="2E292A"/>
      <w:u w:color="2E292A"/>
    </w:rPr>
  </w:style>
  <w:style w:type="paragraph" w:customStyle="1" w:styleId="ReadingList">
    <w:name w:val="Reading List"/>
    <w:basedOn w:val="Body"/>
    <w:qFormat/>
    <w:rsid w:val="00FB5463"/>
    <w:pPr>
      <w:spacing w:after="240"/>
      <w:ind w:left="720" w:hanging="720"/>
    </w:pPr>
    <w:rPr>
      <w:color w:val="2E292A"/>
      <w:u w:color="2E292A"/>
    </w:rPr>
  </w:style>
  <w:style w:type="paragraph" w:customStyle="1" w:styleId="AssignmentDescription">
    <w:name w:val="Assignment Description"/>
    <w:basedOn w:val="Normal"/>
    <w:qFormat/>
    <w:rsid w:val="00FB5463"/>
    <w:pPr>
      <w:autoSpaceDE w:val="0"/>
      <w:autoSpaceDN w:val="0"/>
      <w:adjustRightInd w:val="0"/>
      <w:spacing w:after="0" w:line="240" w:lineRule="auto"/>
      <w:ind w:left="360"/>
    </w:pPr>
    <w:rPr>
      <w:rFonts w:asciiTheme="majorHAnsi" w:hAnsiTheme="majorHAnsi" w:cstheme="minorHAnsi"/>
      <w:sz w:val="24"/>
      <w:szCs w:val="24"/>
    </w:rPr>
  </w:style>
  <w:style w:type="character" w:customStyle="1" w:styleId="Heading2Char">
    <w:name w:val="Heading 2 Char"/>
    <w:basedOn w:val="DefaultParagraphFont"/>
    <w:link w:val="Heading2"/>
    <w:uiPriority w:val="9"/>
    <w:rsid w:val="00FB5463"/>
    <w:rPr>
      <w:rFonts w:asciiTheme="majorHAnsi" w:hAnsiTheme="majorHAnsi" w:cstheme="minorHAnsi"/>
      <w:b/>
      <w:bCs/>
      <w:i/>
      <w:iCs/>
      <w:sz w:val="24"/>
      <w:szCs w:val="24"/>
    </w:rPr>
  </w:style>
  <w:style w:type="paragraph" w:styleId="BodyTextIndent">
    <w:name w:val="Body Text Indent"/>
    <w:basedOn w:val="Normal"/>
    <w:link w:val="BodyTextIndentChar"/>
    <w:uiPriority w:val="99"/>
    <w:semiHidden/>
    <w:unhideWhenUsed/>
    <w:rsid w:val="0049182D"/>
    <w:pPr>
      <w:spacing w:after="120"/>
      <w:ind w:left="360"/>
    </w:pPr>
  </w:style>
  <w:style w:type="character" w:customStyle="1" w:styleId="BodyTextIndentChar">
    <w:name w:val="Body Text Indent Char"/>
    <w:basedOn w:val="DefaultParagraphFont"/>
    <w:link w:val="BodyTextIndent"/>
    <w:uiPriority w:val="99"/>
    <w:semiHidden/>
    <w:rsid w:val="0049182D"/>
  </w:style>
  <w:style w:type="paragraph" w:styleId="FootnoteText">
    <w:name w:val="footnote text"/>
    <w:basedOn w:val="Normal"/>
    <w:link w:val="FootnoteTextChar"/>
    <w:unhideWhenUsed/>
    <w:qFormat/>
    <w:rsid w:val="0001083E"/>
    <w:pPr>
      <w:spacing w:after="0" w:line="240" w:lineRule="auto"/>
    </w:pPr>
    <w:rPr>
      <w:sz w:val="24"/>
      <w:szCs w:val="24"/>
    </w:rPr>
  </w:style>
  <w:style w:type="character" w:customStyle="1" w:styleId="FootnoteTextChar">
    <w:name w:val="Footnote Text Char"/>
    <w:basedOn w:val="DefaultParagraphFont"/>
    <w:link w:val="FootnoteText"/>
    <w:rsid w:val="0001083E"/>
    <w:rPr>
      <w:sz w:val="24"/>
      <w:szCs w:val="24"/>
    </w:rPr>
  </w:style>
  <w:style w:type="character" w:styleId="FootnoteReference">
    <w:name w:val="footnote reference"/>
    <w:basedOn w:val="DefaultParagraphFont"/>
    <w:uiPriority w:val="99"/>
    <w:unhideWhenUsed/>
    <w:rsid w:val="0001083E"/>
    <w:rPr>
      <w:vertAlign w:val="superscript"/>
    </w:rPr>
  </w:style>
  <w:style w:type="character" w:customStyle="1" w:styleId="Heading3Char">
    <w:name w:val="Heading 3 Char"/>
    <w:basedOn w:val="DefaultParagraphFont"/>
    <w:link w:val="Heading3"/>
    <w:uiPriority w:val="9"/>
    <w:rsid w:val="0019557A"/>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semiHidden/>
    <w:unhideWhenUsed/>
    <w:rsid w:val="00B94923"/>
    <w:pPr>
      <w:tabs>
        <w:tab w:val="center" w:pos="4513"/>
        <w:tab w:val="right" w:pos="9026"/>
      </w:tabs>
      <w:snapToGrid w:val="0"/>
    </w:pPr>
  </w:style>
  <w:style w:type="character" w:customStyle="1" w:styleId="HeaderChar">
    <w:name w:val="Header Char"/>
    <w:basedOn w:val="DefaultParagraphFont"/>
    <w:link w:val="Header"/>
    <w:uiPriority w:val="99"/>
    <w:semiHidden/>
    <w:rsid w:val="00B94923"/>
  </w:style>
  <w:style w:type="paragraph" w:styleId="Footer">
    <w:name w:val="footer"/>
    <w:basedOn w:val="Normal"/>
    <w:link w:val="FooterChar"/>
    <w:uiPriority w:val="99"/>
    <w:semiHidden/>
    <w:unhideWhenUsed/>
    <w:rsid w:val="00B94923"/>
    <w:pPr>
      <w:tabs>
        <w:tab w:val="center" w:pos="4513"/>
        <w:tab w:val="right" w:pos="9026"/>
      </w:tabs>
      <w:snapToGrid w:val="0"/>
    </w:pPr>
  </w:style>
  <w:style w:type="character" w:customStyle="1" w:styleId="FooterChar">
    <w:name w:val="Footer Char"/>
    <w:basedOn w:val="DefaultParagraphFont"/>
    <w:link w:val="Footer"/>
    <w:uiPriority w:val="99"/>
    <w:semiHidden/>
    <w:rsid w:val="00B94923"/>
  </w:style>
  <w:style w:type="character" w:customStyle="1" w:styleId="apple-converted-space">
    <w:name w:val="apple-converted-space"/>
    <w:basedOn w:val="DefaultParagraphFont"/>
    <w:rsid w:val="00C77E30"/>
  </w:style>
  <w:style w:type="paragraph" w:styleId="Title">
    <w:name w:val="Title"/>
    <w:basedOn w:val="Normal"/>
    <w:link w:val="TitleChar"/>
    <w:qFormat/>
    <w:rsid w:val="00132B10"/>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132B10"/>
    <w:rPr>
      <w:rFonts w:ascii="Times New Roman" w:eastAsia="Times New Roman" w:hAnsi="Times New Roman" w:cs="Times New Roman"/>
      <w:b/>
      <w:bCs/>
      <w:szCs w:val="24"/>
    </w:rPr>
  </w:style>
  <w:style w:type="paragraph" w:styleId="PlainText">
    <w:name w:val="Plain Text"/>
    <w:basedOn w:val="Normal"/>
    <w:link w:val="PlainTextChar"/>
    <w:rsid w:val="0033752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37521"/>
    <w:rPr>
      <w:rFonts w:ascii="Courier New" w:eastAsia="Times New Roman" w:hAnsi="Courier New" w:cs="Times New Roman"/>
      <w:sz w:val="20"/>
      <w:szCs w:val="20"/>
    </w:rPr>
  </w:style>
  <w:style w:type="numbering" w:customStyle="1" w:styleId="Bullet">
    <w:name w:val="Bullet"/>
    <w:rsid w:val="001B083B"/>
    <w:pPr>
      <w:numPr>
        <w:numId w:val="1"/>
      </w:numPr>
    </w:pPr>
  </w:style>
  <w:style w:type="table" w:styleId="TableGrid">
    <w:name w:val="Table Grid"/>
    <w:basedOn w:val="TableNormal"/>
    <w:uiPriority w:val="59"/>
    <w:rsid w:val="00A77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7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426472">
      <w:bodyDiv w:val="1"/>
      <w:marLeft w:val="0"/>
      <w:marRight w:val="0"/>
      <w:marTop w:val="0"/>
      <w:marBottom w:val="0"/>
      <w:divBdr>
        <w:top w:val="none" w:sz="0" w:space="0" w:color="auto"/>
        <w:left w:val="none" w:sz="0" w:space="0" w:color="auto"/>
        <w:bottom w:val="none" w:sz="0" w:space="0" w:color="auto"/>
        <w:right w:val="none" w:sz="0" w:space="0" w:color="auto"/>
      </w:divBdr>
    </w:div>
    <w:div w:id="1127241565">
      <w:bodyDiv w:val="1"/>
      <w:marLeft w:val="0"/>
      <w:marRight w:val="0"/>
      <w:marTop w:val="0"/>
      <w:marBottom w:val="0"/>
      <w:divBdr>
        <w:top w:val="none" w:sz="0" w:space="0" w:color="auto"/>
        <w:left w:val="none" w:sz="0" w:space="0" w:color="auto"/>
        <w:bottom w:val="none" w:sz="0" w:space="0" w:color="auto"/>
        <w:right w:val="none" w:sz="0" w:space="0" w:color="auto"/>
      </w:divBdr>
    </w:div>
    <w:div w:id="1776823240">
      <w:bodyDiv w:val="1"/>
      <w:marLeft w:val="0"/>
      <w:marRight w:val="0"/>
      <w:marTop w:val="0"/>
      <w:marBottom w:val="0"/>
      <w:divBdr>
        <w:top w:val="none" w:sz="0" w:space="0" w:color="auto"/>
        <w:left w:val="none" w:sz="0" w:space="0" w:color="auto"/>
        <w:bottom w:val="none" w:sz="0" w:space="0" w:color="auto"/>
        <w:right w:val="none" w:sz="0" w:space="0" w:color="auto"/>
      </w:divBdr>
    </w:div>
    <w:div w:id="1937785285">
      <w:bodyDiv w:val="1"/>
      <w:marLeft w:val="0"/>
      <w:marRight w:val="0"/>
      <w:marTop w:val="0"/>
      <w:marBottom w:val="0"/>
      <w:divBdr>
        <w:top w:val="none" w:sz="0" w:space="0" w:color="auto"/>
        <w:left w:val="none" w:sz="0" w:space="0" w:color="auto"/>
        <w:bottom w:val="none" w:sz="0" w:space="0" w:color="auto"/>
        <w:right w:val="none" w:sz="0" w:space="0" w:color="auto"/>
      </w:divBdr>
    </w:div>
    <w:div w:id="2059819767">
      <w:bodyDiv w:val="1"/>
      <w:marLeft w:val="0"/>
      <w:marRight w:val="0"/>
      <w:marTop w:val="0"/>
      <w:marBottom w:val="0"/>
      <w:divBdr>
        <w:top w:val="none" w:sz="0" w:space="0" w:color="auto"/>
        <w:left w:val="none" w:sz="0" w:space="0" w:color="auto"/>
        <w:bottom w:val="none" w:sz="0" w:space="0" w:color="auto"/>
        <w:right w:val="none" w:sz="0" w:space="0" w:color="auto"/>
      </w:divBdr>
      <w:divsChild>
        <w:div w:id="2036802573">
          <w:marLeft w:val="0"/>
          <w:marRight w:val="0"/>
          <w:marTop w:val="0"/>
          <w:marBottom w:val="0"/>
          <w:divBdr>
            <w:top w:val="none" w:sz="0" w:space="0" w:color="auto"/>
            <w:left w:val="none" w:sz="0" w:space="0" w:color="auto"/>
            <w:bottom w:val="none" w:sz="0" w:space="0" w:color="auto"/>
            <w:right w:val="none" w:sz="0" w:space="0" w:color="auto"/>
          </w:divBdr>
        </w:div>
        <w:div w:id="553854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guson\AppData\Local\Temp\SSO%20Syllabus%20Template%20Updated%20(Template%20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613D-6924-8546-B3E6-1AC6E4A8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C:\Users\Ferguson\AppData\Local\Temp\SSO Syllabus Template Updated (Template File).dotx</Template>
  <TotalTime>6</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 Wellum</dc:creator>
  <cp:lastModifiedBy>Joy Campbell</cp:lastModifiedBy>
  <cp:revision>4</cp:revision>
  <cp:lastPrinted>2020-01-09T13:14:00Z</cp:lastPrinted>
  <dcterms:created xsi:type="dcterms:W3CDTF">2022-02-16T20:05:00Z</dcterms:created>
  <dcterms:modified xsi:type="dcterms:W3CDTF">2022-02-16T22:09:00Z</dcterms:modified>
</cp:coreProperties>
</file>